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8E" w:rsidRPr="002362AC" w:rsidRDefault="00DE688E" w:rsidP="00DE688E">
      <w:pPr>
        <w:pStyle w:val="NoSpacing"/>
        <w:rPr>
          <w:rFonts w:cs="LilyUPC"/>
          <w:b/>
          <w:sz w:val="28"/>
          <w:szCs w:val="28"/>
        </w:rPr>
      </w:pPr>
    </w:p>
    <w:p w:rsidR="00D71798" w:rsidRDefault="00D71798" w:rsidP="00D71798">
      <w:pPr>
        <w:pStyle w:val="NoSpacing"/>
        <w:rPr>
          <w:rFonts w:cs="LilyUPC"/>
          <w:b/>
          <w:color w:val="0033CC"/>
          <w:sz w:val="28"/>
          <w:szCs w:val="28"/>
        </w:rPr>
      </w:pPr>
      <w:r>
        <w:rPr>
          <w:rFonts w:cs="LilyUP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D211C1" wp14:editId="3EFFFAF8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4343400" cy="7918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nner_wo_JoinN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033">
        <w:rPr>
          <w:rFonts w:cs="LilyUPC"/>
          <w:b/>
          <w:color w:val="0033CC"/>
          <w:sz w:val="28"/>
          <w:szCs w:val="28"/>
        </w:rPr>
        <w:t>14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ISIA Annual Meeting</w:t>
      </w:r>
    </w:p>
    <w:p w:rsidR="00D71798" w:rsidRPr="00C90033" w:rsidRDefault="00D71798" w:rsidP="00D71798">
      <w:pPr>
        <w:pStyle w:val="NoSpacing"/>
        <w:rPr>
          <w:rFonts w:cs="LilyUPC"/>
          <w:b/>
          <w:color w:val="0033CC"/>
          <w:sz w:val="28"/>
          <w:szCs w:val="28"/>
        </w:rPr>
      </w:pPr>
      <w:r>
        <w:rPr>
          <w:rFonts w:cs="LilyUPC"/>
          <w:b/>
          <w:color w:val="0033CC"/>
          <w:sz w:val="28"/>
          <w:szCs w:val="28"/>
        </w:rPr>
        <w:t>Lisbon, Portugal</w:t>
      </w:r>
    </w:p>
    <w:p w:rsidR="00D71798" w:rsidRPr="00C90033" w:rsidRDefault="00D71798" w:rsidP="00D71798">
      <w:pPr>
        <w:pStyle w:val="NoSpacing"/>
        <w:rPr>
          <w:rFonts w:cs="LilyUPC"/>
          <w:b/>
          <w:color w:val="0033CC"/>
          <w:sz w:val="28"/>
          <w:szCs w:val="28"/>
        </w:rPr>
      </w:pPr>
      <w:r w:rsidRPr="00C90033">
        <w:rPr>
          <w:rFonts w:cs="LilyUPC"/>
          <w:b/>
          <w:color w:val="0033CC"/>
          <w:sz w:val="28"/>
          <w:szCs w:val="28"/>
        </w:rPr>
        <w:t>April 24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&amp; 25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2019</w:t>
      </w:r>
    </w:p>
    <w:p w:rsidR="00D71798" w:rsidRPr="00C90033" w:rsidRDefault="00D71798" w:rsidP="00D71798">
      <w:pPr>
        <w:pStyle w:val="NoSpacing"/>
        <w:rPr>
          <w:rFonts w:cs="LilyUPC"/>
          <w:b/>
          <w:color w:val="0033CC"/>
          <w:sz w:val="28"/>
          <w:szCs w:val="28"/>
        </w:rPr>
      </w:pPr>
      <w:r>
        <w:rPr>
          <w:rFonts w:cs="LilyUPC"/>
          <w:b/>
          <w:color w:val="0033CC"/>
          <w:sz w:val="28"/>
          <w:szCs w:val="28"/>
        </w:rPr>
        <w:t xml:space="preserve">Attendee Registration </w:t>
      </w:r>
      <w:r w:rsidRPr="00C90033">
        <w:rPr>
          <w:rFonts w:cs="LilyUPC"/>
          <w:b/>
          <w:color w:val="0033CC"/>
          <w:sz w:val="28"/>
          <w:szCs w:val="28"/>
        </w:rPr>
        <w:t>Form</w:t>
      </w:r>
    </w:p>
    <w:p w:rsidR="00D71798" w:rsidRDefault="00D71798" w:rsidP="00BA2F63">
      <w:pPr>
        <w:pStyle w:val="NoSpacing"/>
        <w:rPr>
          <w:rFonts w:cs="LilyUPC"/>
          <w:b/>
          <w:sz w:val="28"/>
          <w:szCs w:val="28"/>
        </w:rPr>
      </w:pPr>
    </w:p>
    <w:p w:rsidR="00DE688E" w:rsidRDefault="001B3C29" w:rsidP="00DE688E">
      <w:pPr>
        <w:pStyle w:val="NoSpacing"/>
        <w:jc w:val="center"/>
        <w:rPr>
          <w:rFonts w:cs="LilyUPC"/>
          <w:b/>
          <w:sz w:val="28"/>
          <w:szCs w:val="28"/>
        </w:rPr>
      </w:pPr>
      <w:r>
        <w:rPr>
          <w:rFonts w:cs="LilyUPC"/>
          <w:b/>
          <w:sz w:val="28"/>
          <w:szCs w:val="28"/>
        </w:rPr>
        <w:t>A</w:t>
      </w:r>
      <w:r w:rsidR="00DE688E" w:rsidRPr="002362AC">
        <w:rPr>
          <w:rFonts w:cs="LilyUPC"/>
          <w:b/>
          <w:sz w:val="28"/>
          <w:szCs w:val="28"/>
        </w:rPr>
        <w:t>ttendee Profile:  one form per attendee please</w:t>
      </w:r>
    </w:p>
    <w:p w:rsidR="002D0749" w:rsidRDefault="002D0749" w:rsidP="00DE688E">
      <w:pPr>
        <w:pStyle w:val="NoSpacing"/>
        <w:jc w:val="center"/>
        <w:rPr>
          <w:rFonts w:cs="LilyUPC"/>
          <w:b/>
          <w:sz w:val="28"/>
          <w:szCs w:val="28"/>
        </w:rPr>
      </w:pPr>
    </w:p>
    <w:tbl>
      <w:tblPr>
        <w:tblStyle w:val="TableGrid"/>
        <w:tblW w:w="10867" w:type="dxa"/>
        <w:tblLook w:val="04A0" w:firstRow="1" w:lastRow="0" w:firstColumn="1" w:lastColumn="0" w:noHBand="0" w:noVBand="1"/>
      </w:tblPr>
      <w:tblGrid>
        <w:gridCol w:w="3865"/>
        <w:gridCol w:w="7002"/>
      </w:tblGrid>
      <w:tr w:rsidR="002D0749" w:rsidTr="00BF4366">
        <w:trPr>
          <w:trHeight w:val="228"/>
        </w:trPr>
        <w:tc>
          <w:tcPr>
            <w:tcW w:w="3865" w:type="dxa"/>
          </w:tcPr>
          <w:p w:rsidR="002D0749" w:rsidRDefault="002D0749" w:rsidP="002D0749">
            <w:pPr>
              <w:pStyle w:val="NoSpacing"/>
              <w:rPr>
                <w:rFonts w:cs="LilyUPC"/>
                <w:b/>
                <w:sz w:val="28"/>
                <w:szCs w:val="28"/>
              </w:rPr>
            </w:pPr>
            <w:r w:rsidRPr="002D0749">
              <w:rPr>
                <w:rFonts w:cs="LilyUPC"/>
                <w:b/>
                <w:sz w:val="24"/>
                <w:szCs w:val="24"/>
              </w:rPr>
              <w:t>Last Name:</w:t>
            </w:r>
          </w:p>
        </w:tc>
        <w:sdt>
          <w:sdtPr>
            <w:rPr>
              <w:rFonts w:cs="LilyUPC"/>
              <w:b/>
              <w:sz w:val="28"/>
              <w:szCs w:val="28"/>
            </w:rPr>
            <w:id w:val="-1680338635"/>
            <w:placeholder>
              <w:docPart w:val="68BA39EE82E148E7BB7284BC3152D55A"/>
            </w:placeholder>
            <w:showingPlcHdr/>
            <w:text/>
          </w:sdtPr>
          <w:sdtEndPr/>
          <w:sdtContent>
            <w:tc>
              <w:tcPr>
                <w:tcW w:w="7002" w:type="dxa"/>
              </w:tcPr>
              <w:p w:rsidR="002D0749" w:rsidRDefault="000370A6" w:rsidP="002A6FEE">
                <w:pPr>
                  <w:pStyle w:val="NoSpacing"/>
                  <w:rPr>
                    <w:rFonts w:cs="LilyUPC"/>
                    <w:b/>
                    <w:sz w:val="28"/>
                    <w:szCs w:val="28"/>
                  </w:rPr>
                </w:pPr>
                <w:r w:rsidRPr="003B6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0749" w:rsidTr="00BF4366">
        <w:trPr>
          <w:trHeight w:val="193"/>
        </w:trPr>
        <w:tc>
          <w:tcPr>
            <w:tcW w:w="3865" w:type="dxa"/>
          </w:tcPr>
          <w:p w:rsidR="002D0749" w:rsidRDefault="002D0749" w:rsidP="002D0749">
            <w:pPr>
              <w:pStyle w:val="NoSpacing"/>
              <w:rPr>
                <w:rFonts w:cs="LilyUPC"/>
                <w:b/>
                <w:sz w:val="28"/>
                <w:szCs w:val="28"/>
              </w:rPr>
            </w:pPr>
            <w:r w:rsidRPr="002D0749">
              <w:rPr>
                <w:rFonts w:cs="LilyUPC"/>
                <w:b/>
                <w:sz w:val="24"/>
                <w:szCs w:val="24"/>
              </w:rPr>
              <w:t xml:space="preserve">First Name:    </w:t>
            </w:r>
          </w:p>
        </w:tc>
        <w:sdt>
          <w:sdtPr>
            <w:rPr>
              <w:rFonts w:cs="LilyUPC"/>
              <w:b/>
              <w:sz w:val="28"/>
              <w:szCs w:val="28"/>
            </w:rPr>
            <w:id w:val="2002084279"/>
            <w:placeholder>
              <w:docPart w:val="26FE40DA589C433487EEA0859EAB471B"/>
            </w:placeholder>
            <w:showingPlcHdr/>
            <w:text/>
          </w:sdtPr>
          <w:sdtEndPr/>
          <w:sdtContent>
            <w:tc>
              <w:tcPr>
                <w:tcW w:w="7002" w:type="dxa"/>
              </w:tcPr>
              <w:p w:rsidR="002D0749" w:rsidRDefault="000370A6" w:rsidP="002D0749">
                <w:pPr>
                  <w:pStyle w:val="NoSpacing"/>
                  <w:rPr>
                    <w:rFonts w:cs="LilyUPC"/>
                    <w:b/>
                    <w:sz w:val="28"/>
                    <w:szCs w:val="28"/>
                  </w:rPr>
                </w:pPr>
                <w:r w:rsidRPr="003B6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276E" w:rsidTr="00BF4366">
        <w:trPr>
          <w:trHeight w:val="254"/>
        </w:trPr>
        <w:tc>
          <w:tcPr>
            <w:tcW w:w="3865" w:type="dxa"/>
          </w:tcPr>
          <w:p w:rsidR="00BC276E" w:rsidRDefault="00BC276E" w:rsidP="00BC276E">
            <w:pPr>
              <w:pStyle w:val="NoSpacing"/>
              <w:rPr>
                <w:rFonts w:cs="LilyUPC"/>
                <w:b/>
                <w:sz w:val="28"/>
                <w:szCs w:val="28"/>
              </w:rPr>
            </w:pPr>
            <w:r w:rsidRPr="002D0749">
              <w:rPr>
                <w:rFonts w:cs="LilyUPC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cs="LilyUPC"/>
              <w:b/>
              <w:sz w:val="24"/>
              <w:szCs w:val="24"/>
            </w:rPr>
            <w:id w:val="-1967185447"/>
            <w:placeholder>
              <w:docPart w:val="BE44A5AFC6DD4A7FA061EF7919EC5EA8"/>
            </w:placeholder>
            <w:showingPlcHdr/>
            <w:text/>
          </w:sdtPr>
          <w:sdtEndPr/>
          <w:sdtContent>
            <w:tc>
              <w:tcPr>
                <w:tcW w:w="7002" w:type="dxa"/>
              </w:tcPr>
              <w:p w:rsidR="00BC276E" w:rsidRPr="002D0749" w:rsidRDefault="000370A6" w:rsidP="00BC276E">
                <w:pPr>
                  <w:pStyle w:val="NoSpacing"/>
                  <w:rPr>
                    <w:rFonts w:cs="LilyUPC"/>
                    <w:b/>
                    <w:sz w:val="24"/>
                    <w:szCs w:val="24"/>
                  </w:rPr>
                </w:pPr>
                <w:r w:rsidRPr="003B6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0749" w:rsidTr="00BF4366">
        <w:trPr>
          <w:trHeight w:val="254"/>
        </w:trPr>
        <w:tc>
          <w:tcPr>
            <w:tcW w:w="3865" w:type="dxa"/>
          </w:tcPr>
          <w:p w:rsidR="002D0749" w:rsidRDefault="002D0749" w:rsidP="002D0749">
            <w:pPr>
              <w:pStyle w:val="NoSpacing"/>
              <w:rPr>
                <w:rFonts w:cs="LilyUPC"/>
                <w:b/>
                <w:sz w:val="28"/>
                <w:szCs w:val="28"/>
              </w:rPr>
            </w:pPr>
            <w:r w:rsidRPr="002D0749">
              <w:rPr>
                <w:rFonts w:cs="LilyUPC"/>
                <w:b/>
                <w:sz w:val="24"/>
                <w:szCs w:val="24"/>
              </w:rPr>
              <w:t>Title:</w:t>
            </w:r>
          </w:p>
        </w:tc>
        <w:sdt>
          <w:sdtPr>
            <w:rPr>
              <w:rFonts w:cs="LilyUPC"/>
              <w:b/>
              <w:sz w:val="28"/>
              <w:szCs w:val="28"/>
            </w:rPr>
            <w:id w:val="155111413"/>
            <w:placeholder>
              <w:docPart w:val="743E3DAA6D28426688FB2C2542F12F49"/>
            </w:placeholder>
            <w:showingPlcHdr/>
            <w:text/>
          </w:sdtPr>
          <w:sdtEndPr/>
          <w:sdtContent>
            <w:tc>
              <w:tcPr>
                <w:tcW w:w="7002" w:type="dxa"/>
              </w:tcPr>
              <w:p w:rsidR="002D0749" w:rsidRDefault="000370A6" w:rsidP="002D0749">
                <w:pPr>
                  <w:pStyle w:val="NoSpacing"/>
                  <w:rPr>
                    <w:rFonts w:cs="LilyUPC"/>
                    <w:b/>
                    <w:sz w:val="28"/>
                    <w:szCs w:val="28"/>
                  </w:rPr>
                </w:pPr>
                <w:r w:rsidRPr="003B6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0749" w:rsidTr="00BF4366">
        <w:trPr>
          <w:trHeight w:val="122"/>
        </w:trPr>
        <w:tc>
          <w:tcPr>
            <w:tcW w:w="3865" w:type="dxa"/>
          </w:tcPr>
          <w:p w:rsidR="002D0749" w:rsidRDefault="002D0749" w:rsidP="002D0749">
            <w:pPr>
              <w:pStyle w:val="NoSpacing"/>
              <w:rPr>
                <w:rFonts w:cs="LilyUPC"/>
                <w:b/>
                <w:sz w:val="28"/>
                <w:szCs w:val="28"/>
              </w:rPr>
            </w:pPr>
            <w:r w:rsidRPr="002D0749">
              <w:rPr>
                <w:rFonts w:cs="LilyUPC"/>
                <w:b/>
                <w:sz w:val="24"/>
                <w:szCs w:val="24"/>
              </w:rPr>
              <w:t>Name on Name</w:t>
            </w:r>
            <w:r>
              <w:rPr>
                <w:rFonts w:cs="LilyUPC"/>
                <w:b/>
                <w:sz w:val="24"/>
                <w:szCs w:val="24"/>
              </w:rPr>
              <w:t>-badge</w:t>
            </w:r>
            <w:r w:rsidRPr="002D0749">
              <w:rPr>
                <w:rFonts w:cs="LilyUPC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LilyUPC"/>
              <w:b/>
              <w:sz w:val="28"/>
              <w:szCs w:val="28"/>
            </w:rPr>
            <w:id w:val="1356463063"/>
            <w:placeholder>
              <w:docPart w:val="46E1F25D443C4CD58193BC3DC6521C25"/>
            </w:placeholder>
            <w:showingPlcHdr/>
            <w:text/>
          </w:sdtPr>
          <w:sdtEndPr/>
          <w:sdtContent>
            <w:tc>
              <w:tcPr>
                <w:tcW w:w="7002" w:type="dxa"/>
              </w:tcPr>
              <w:p w:rsidR="002D0749" w:rsidRDefault="000370A6" w:rsidP="002D0749">
                <w:pPr>
                  <w:pStyle w:val="NoSpacing"/>
                  <w:rPr>
                    <w:rFonts w:cs="LilyUPC"/>
                    <w:b/>
                    <w:sz w:val="28"/>
                    <w:szCs w:val="28"/>
                  </w:rPr>
                </w:pPr>
                <w:r w:rsidRPr="003B6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0749" w:rsidTr="00BF4366">
        <w:trPr>
          <w:trHeight w:val="96"/>
        </w:trPr>
        <w:tc>
          <w:tcPr>
            <w:tcW w:w="3865" w:type="dxa"/>
          </w:tcPr>
          <w:p w:rsidR="002D0749" w:rsidRDefault="002D0749" w:rsidP="002D0749">
            <w:pPr>
              <w:pStyle w:val="NoSpacing"/>
              <w:rPr>
                <w:rFonts w:cs="LilyUPC"/>
                <w:b/>
                <w:sz w:val="28"/>
                <w:szCs w:val="28"/>
              </w:rPr>
            </w:pPr>
            <w:r w:rsidRPr="002D0749">
              <w:rPr>
                <w:rFonts w:cs="LilyUPC"/>
                <w:b/>
                <w:sz w:val="24"/>
                <w:szCs w:val="24"/>
              </w:rPr>
              <w:t>Company Name on Name</w:t>
            </w:r>
            <w:r>
              <w:rPr>
                <w:rFonts w:cs="LilyUPC"/>
                <w:b/>
                <w:sz w:val="24"/>
                <w:szCs w:val="24"/>
              </w:rPr>
              <w:t>-badge</w:t>
            </w:r>
            <w:r w:rsidRPr="002D0749">
              <w:rPr>
                <w:rFonts w:cs="LilyUPC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LilyUPC"/>
              <w:b/>
              <w:sz w:val="28"/>
              <w:szCs w:val="28"/>
            </w:rPr>
            <w:id w:val="-495416598"/>
            <w:placeholder>
              <w:docPart w:val="724E66621CF8412E8673046677C9C36D"/>
            </w:placeholder>
            <w:showingPlcHdr/>
            <w:text/>
          </w:sdtPr>
          <w:sdtEndPr/>
          <w:sdtContent>
            <w:tc>
              <w:tcPr>
                <w:tcW w:w="7002" w:type="dxa"/>
              </w:tcPr>
              <w:p w:rsidR="002D0749" w:rsidRDefault="000370A6" w:rsidP="002D0749">
                <w:pPr>
                  <w:pStyle w:val="NoSpacing"/>
                  <w:rPr>
                    <w:rFonts w:cs="LilyUPC"/>
                    <w:b/>
                    <w:sz w:val="28"/>
                    <w:szCs w:val="28"/>
                  </w:rPr>
                </w:pPr>
                <w:r w:rsidRPr="003B6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0749" w:rsidTr="00BF4366">
        <w:trPr>
          <w:trHeight w:val="157"/>
        </w:trPr>
        <w:tc>
          <w:tcPr>
            <w:tcW w:w="3865" w:type="dxa"/>
          </w:tcPr>
          <w:p w:rsidR="002D0749" w:rsidRDefault="002D0749" w:rsidP="002D0749">
            <w:pPr>
              <w:pStyle w:val="NoSpacing"/>
              <w:rPr>
                <w:rFonts w:cs="LilyUPC"/>
                <w:b/>
                <w:sz w:val="28"/>
                <w:szCs w:val="28"/>
              </w:rPr>
            </w:pPr>
            <w:r w:rsidRPr="002D0749">
              <w:rPr>
                <w:rFonts w:cs="LilyUPC"/>
                <w:b/>
                <w:sz w:val="24"/>
                <w:szCs w:val="24"/>
              </w:rPr>
              <w:t xml:space="preserve">Company Website:  </w:t>
            </w:r>
          </w:p>
        </w:tc>
        <w:sdt>
          <w:sdtPr>
            <w:rPr>
              <w:rFonts w:cs="LilyUPC"/>
              <w:b/>
              <w:sz w:val="28"/>
              <w:szCs w:val="28"/>
            </w:rPr>
            <w:id w:val="-1881776059"/>
            <w:placeholder>
              <w:docPart w:val="6162017A4963409D96527DDFC675606C"/>
            </w:placeholder>
            <w:showingPlcHdr/>
            <w:text/>
          </w:sdtPr>
          <w:sdtEndPr/>
          <w:sdtContent>
            <w:tc>
              <w:tcPr>
                <w:tcW w:w="7002" w:type="dxa"/>
              </w:tcPr>
              <w:p w:rsidR="002D0749" w:rsidRDefault="000370A6" w:rsidP="002D0749">
                <w:pPr>
                  <w:pStyle w:val="NoSpacing"/>
                  <w:rPr>
                    <w:rFonts w:cs="LilyUPC"/>
                    <w:b/>
                    <w:sz w:val="28"/>
                    <w:szCs w:val="28"/>
                  </w:rPr>
                </w:pPr>
                <w:r w:rsidRPr="003B6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0749" w:rsidTr="00BF4366">
        <w:trPr>
          <w:trHeight w:val="210"/>
        </w:trPr>
        <w:tc>
          <w:tcPr>
            <w:tcW w:w="3865" w:type="dxa"/>
          </w:tcPr>
          <w:p w:rsidR="002D0749" w:rsidRDefault="00BF4366" w:rsidP="002D0749">
            <w:pPr>
              <w:pStyle w:val="NoSpacing"/>
              <w:rPr>
                <w:rFonts w:cs="LilyUPC"/>
                <w:b/>
                <w:sz w:val="28"/>
                <w:szCs w:val="28"/>
              </w:rPr>
            </w:pPr>
            <w:r>
              <w:rPr>
                <w:rFonts w:cs="LilyUPC"/>
                <w:b/>
                <w:sz w:val="24"/>
                <w:szCs w:val="24"/>
              </w:rPr>
              <w:t>Address (street, city, state, zip code)</w:t>
            </w:r>
          </w:p>
        </w:tc>
        <w:sdt>
          <w:sdtPr>
            <w:rPr>
              <w:rFonts w:cs="LilyUPC"/>
              <w:b/>
              <w:sz w:val="28"/>
              <w:szCs w:val="28"/>
            </w:rPr>
            <w:id w:val="-1804228883"/>
            <w:placeholder>
              <w:docPart w:val="727969FF3F3E4BF6B714C4B1C54F2B30"/>
            </w:placeholder>
            <w:showingPlcHdr/>
          </w:sdtPr>
          <w:sdtEndPr/>
          <w:sdtContent>
            <w:tc>
              <w:tcPr>
                <w:tcW w:w="7002" w:type="dxa"/>
              </w:tcPr>
              <w:p w:rsidR="002D0749" w:rsidRDefault="000370A6" w:rsidP="002D0749">
                <w:pPr>
                  <w:pStyle w:val="NoSpacing"/>
                  <w:rPr>
                    <w:rFonts w:cs="LilyUPC"/>
                    <w:b/>
                    <w:sz w:val="28"/>
                    <w:szCs w:val="28"/>
                  </w:rPr>
                </w:pPr>
                <w:r w:rsidRPr="003B6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0749" w:rsidTr="00BF4366">
        <w:trPr>
          <w:trHeight w:val="140"/>
        </w:trPr>
        <w:tc>
          <w:tcPr>
            <w:tcW w:w="3865" w:type="dxa"/>
          </w:tcPr>
          <w:p w:rsidR="002D0749" w:rsidRDefault="002D0749" w:rsidP="002D0749">
            <w:pPr>
              <w:pStyle w:val="NoSpacing"/>
              <w:rPr>
                <w:rFonts w:cs="LilyUPC"/>
                <w:b/>
                <w:sz w:val="28"/>
                <w:szCs w:val="28"/>
              </w:rPr>
            </w:pPr>
            <w:r w:rsidRPr="002D0749">
              <w:rPr>
                <w:rFonts w:cs="LilyUPC"/>
                <w:b/>
                <w:sz w:val="24"/>
                <w:szCs w:val="24"/>
              </w:rPr>
              <w:t>Country:</w:t>
            </w:r>
          </w:p>
        </w:tc>
        <w:sdt>
          <w:sdtPr>
            <w:rPr>
              <w:rFonts w:cs="LilyUPC"/>
              <w:b/>
              <w:sz w:val="24"/>
              <w:szCs w:val="24"/>
            </w:rPr>
            <w:id w:val="2046330858"/>
            <w:placeholder>
              <w:docPart w:val="BA688E43B39A45E38B6E122320EEB264"/>
            </w:placeholder>
            <w:showingPlcHdr/>
            <w:text/>
          </w:sdtPr>
          <w:sdtEndPr/>
          <w:sdtContent>
            <w:tc>
              <w:tcPr>
                <w:tcW w:w="7002" w:type="dxa"/>
              </w:tcPr>
              <w:p w:rsidR="002D0749" w:rsidRPr="002D0749" w:rsidRDefault="000370A6" w:rsidP="002D0749">
                <w:pPr>
                  <w:pStyle w:val="NoSpacing"/>
                  <w:rPr>
                    <w:rFonts w:cs="LilyUPC"/>
                    <w:b/>
                    <w:sz w:val="24"/>
                    <w:szCs w:val="24"/>
                  </w:rPr>
                </w:pPr>
                <w:r w:rsidRPr="003B6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0749" w:rsidTr="00BF4366">
        <w:trPr>
          <w:trHeight w:val="56"/>
        </w:trPr>
        <w:tc>
          <w:tcPr>
            <w:tcW w:w="3865" w:type="dxa"/>
          </w:tcPr>
          <w:p w:rsidR="002D0749" w:rsidRDefault="002D0749" w:rsidP="002D0749">
            <w:pPr>
              <w:pStyle w:val="NoSpacing"/>
              <w:rPr>
                <w:rFonts w:cs="LilyUPC"/>
                <w:b/>
                <w:sz w:val="28"/>
                <w:szCs w:val="28"/>
              </w:rPr>
            </w:pPr>
            <w:r w:rsidRPr="002D0749">
              <w:rPr>
                <w:rFonts w:cs="LilyUPC"/>
                <w:b/>
                <w:sz w:val="24"/>
                <w:szCs w:val="24"/>
              </w:rPr>
              <w:t>Phone/ Cell/ Mobile:</w:t>
            </w:r>
          </w:p>
        </w:tc>
        <w:sdt>
          <w:sdtPr>
            <w:rPr>
              <w:rFonts w:cs="LilyUPC"/>
              <w:b/>
              <w:sz w:val="24"/>
              <w:szCs w:val="24"/>
            </w:rPr>
            <w:id w:val="-492331486"/>
            <w:placeholder>
              <w:docPart w:val="93EE264EFCDB4AF6BBAD33BED8D89CC9"/>
            </w:placeholder>
            <w:showingPlcHdr/>
            <w:text/>
          </w:sdtPr>
          <w:sdtEndPr/>
          <w:sdtContent>
            <w:tc>
              <w:tcPr>
                <w:tcW w:w="7002" w:type="dxa"/>
              </w:tcPr>
              <w:p w:rsidR="002D0749" w:rsidRPr="002D0749" w:rsidRDefault="000370A6" w:rsidP="002D0749">
                <w:pPr>
                  <w:pStyle w:val="NoSpacing"/>
                  <w:rPr>
                    <w:rFonts w:cs="LilyUPC"/>
                    <w:b/>
                    <w:sz w:val="24"/>
                    <w:szCs w:val="24"/>
                  </w:rPr>
                </w:pPr>
                <w:r w:rsidRPr="003B6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033E0" w:rsidRPr="002D0749" w:rsidRDefault="00B033E0" w:rsidP="00B033E0">
      <w:pPr>
        <w:pStyle w:val="NoSpacing"/>
        <w:rPr>
          <w:rFonts w:cs="LilyUPC"/>
          <w:b/>
          <w:sz w:val="24"/>
          <w:szCs w:val="24"/>
        </w:rPr>
      </w:pPr>
      <w:r w:rsidRPr="002D0749">
        <w:rPr>
          <w:rFonts w:cs="LilyUPC"/>
          <w:b/>
          <w:sz w:val="24"/>
          <w:szCs w:val="24"/>
        </w:rPr>
        <w:t xml:space="preserve">            </w:t>
      </w:r>
    </w:p>
    <w:p w:rsidR="00DE688E" w:rsidRPr="002D0749" w:rsidRDefault="00353B06" w:rsidP="00DE688E">
      <w:pPr>
        <w:pStyle w:val="NoSpacing"/>
        <w:rPr>
          <w:rFonts w:cs="LilyUPC"/>
          <w:b/>
          <w:sz w:val="24"/>
          <w:szCs w:val="24"/>
        </w:rPr>
      </w:pPr>
      <w:r>
        <w:rPr>
          <w:rFonts w:cs="LilyUPC"/>
          <w:b/>
          <w:sz w:val="24"/>
          <w:szCs w:val="24"/>
        </w:rPr>
        <w:t xml:space="preserve">Regular </w:t>
      </w:r>
      <w:r w:rsidR="00DE688E" w:rsidRPr="002D0749">
        <w:rPr>
          <w:rFonts w:cs="LilyUPC"/>
          <w:b/>
          <w:sz w:val="24"/>
          <w:szCs w:val="24"/>
        </w:rPr>
        <w:t xml:space="preserve">Member:   </w:t>
      </w:r>
      <w:r w:rsidR="007D2E1A" w:rsidRPr="002D0749">
        <w:rPr>
          <w:rFonts w:cs="LilyUPC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DE688E" w:rsidRPr="002D0749">
        <w:rPr>
          <w:rFonts w:cs="LilyUPC"/>
          <w:b/>
          <w:sz w:val="24"/>
          <w:szCs w:val="24"/>
        </w:rPr>
        <w:instrText xml:space="preserve"> FORMCHECKBOX </w:instrText>
      </w:r>
      <w:r w:rsidR="00D060C4">
        <w:rPr>
          <w:rFonts w:cs="LilyUPC"/>
          <w:b/>
          <w:sz w:val="24"/>
          <w:szCs w:val="24"/>
        </w:rPr>
      </w:r>
      <w:r w:rsidR="00D060C4">
        <w:rPr>
          <w:rFonts w:cs="LilyUPC"/>
          <w:b/>
          <w:sz w:val="24"/>
          <w:szCs w:val="24"/>
        </w:rPr>
        <w:fldChar w:fldCharType="separate"/>
      </w:r>
      <w:r w:rsidR="007D2E1A" w:rsidRPr="002D0749">
        <w:rPr>
          <w:rFonts w:cs="LilyUPC"/>
          <w:b/>
          <w:sz w:val="24"/>
          <w:szCs w:val="24"/>
        </w:rPr>
        <w:fldChar w:fldCharType="end"/>
      </w:r>
      <w:bookmarkEnd w:id="0"/>
      <w:r w:rsidR="00DE688E" w:rsidRPr="002D0749">
        <w:rPr>
          <w:rFonts w:cs="LilyUPC"/>
          <w:b/>
          <w:sz w:val="24"/>
          <w:szCs w:val="24"/>
        </w:rPr>
        <w:t xml:space="preserve">     Associate Member:  </w:t>
      </w:r>
      <w:r w:rsidR="007D2E1A" w:rsidRPr="002D0749">
        <w:rPr>
          <w:rFonts w:cs="LilyUPC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E688E" w:rsidRPr="002D0749">
        <w:rPr>
          <w:rFonts w:cs="LilyUPC"/>
          <w:b/>
          <w:sz w:val="24"/>
          <w:szCs w:val="24"/>
        </w:rPr>
        <w:instrText xml:space="preserve"> FORMCHECKBOX </w:instrText>
      </w:r>
      <w:r w:rsidR="00D060C4">
        <w:rPr>
          <w:rFonts w:cs="LilyUPC"/>
          <w:b/>
          <w:sz w:val="24"/>
          <w:szCs w:val="24"/>
        </w:rPr>
      </w:r>
      <w:r w:rsidR="00D060C4">
        <w:rPr>
          <w:rFonts w:cs="LilyUPC"/>
          <w:b/>
          <w:sz w:val="24"/>
          <w:szCs w:val="24"/>
        </w:rPr>
        <w:fldChar w:fldCharType="separate"/>
      </w:r>
      <w:r w:rsidR="007D2E1A" w:rsidRPr="002D0749">
        <w:rPr>
          <w:rFonts w:cs="LilyUPC"/>
          <w:b/>
          <w:sz w:val="24"/>
          <w:szCs w:val="24"/>
        </w:rPr>
        <w:fldChar w:fldCharType="end"/>
      </w:r>
      <w:bookmarkEnd w:id="1"/>
      <w:r w:rsidR="00DE688E" w:rsidRPr="002D0749">
        <w:rPr>
          <w:rFonts w:cs="LilyUPC"/>
          <w:b/>
          <w:sz w:val="24"/>
          <w:szCs w:val="24"/>
        </w:rPr>
        <w:t xml:space="preserve">       Non-Member:  </w:t>
      </w:r>
      <w:r w:rsidR="007D2E1A" w:rsidRPr="002D0749">
        <w:rPr>
          <w:rFonts w:cs="LilyUPC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E688E" w:rsidRPr="002D0749">
        <w:rPr>
          <w:rFonts w:cs="LilyUPC"/>
          <w:b/>
          <w:sz w:val="24"/>
          <w:szCs w:val="24"/>
        </w:rPr>
        <w:instrText xml:space="preserve"> FORMCHECKBOX </w:instrText>
      </w:r>
      <w:r w:rsidR="00D060C4">
        <w:rPr>
          <w:rFonts w:cs="LilyUPC"/>
          <w:b/>
          <w:sz w:val="24"/>
          <w:szCs w:val="24"/>
        </w:rPr>
      </w:r>
      <w:r w:rsidR="00D060C4">
        <w:rPr>
          <w:rFonts w:cs="LilyUPC"/>
          <w:b/>
          <w:sz w:val="24"/>
          <w:szCs w:val="24"/>
        </w:rPr>
        <w:fldChar w:fldCharType="separate"/>
      </w:r>
      <w:r w:rsidR="007D2E1A" w:rsidRPr="002D0749">
        <w:rPr>
          <w:rFonts w:cs="LilyUPC"/>
          <w:b/>
          <w:sz w:val="24"/>
          <w:szCs w:val="24"/>
        </w:rPr>
        <w:fldChar w:fldCharType="end"/>
      </w:r>
      <w:bookmarkEnd w:id="2"/>
      <w:r w:rsidR="00DE688E" w:rsidRPr="002D0749">
        <w:rPr>
          <w:rFonts w:cs="LilyUPC"/>
          <w:b/>
          <w:sz w:val="24"/>
          <w:szCs w:val="24"/>
        </w:rPr>
        <w:t xml:space="preserve">       </w:t>
      </w:r>
      <w:r w:rsidR="003F7310">
        <w:rPr>
          <w:rFonts w:cs="LilyUPC"/>
          <w:b/>
          <w:sz w:val="24"/>
          <w:szCs w:val="24"/>
        </w:rPr>
        <w:t xml:space="preserve">ISIA </w:t>
      </w:r>
      <w:r>
        <w:rPr>
          <w:rFonts w:cs="LilyUPC"/>
          <w:b/>
          <w:sz w:val="24"/>
          <w:szCs w:val="24"/>
        </w:rPr>
        <w:t>Invited</w:t>
      </w:r>
      <w:r w:rsidR="00532921" w:rsidRPr="002D0749">
        <w:rPr>
          <w:rFonts w:cs="LilyUPC"/>
          <w:b/>
          <w:sz w:val="24"/>
          <w:szCs w:val="24"/>
        </w:rPr>
        <w:t xml:space="preserve"> </w:t>
      </w:r>
      <w:r w:rsidR="00DE688E" w:rsidRPr="002D0749">
        <w:rPr>
          <w:rFonts w:cs="LilyUPC"/>
          <w:b/>
          <w:sz w:val="24"/>
          <w:szCs w:val="24"/>
        </w:rPr>
        <w:t xml:space="preserve">Guest:  </w:t>
      </w:r>
      <w:r w:rsidR="007D2E1A" w:rsidRPr="002D0749">
        <w:rPr>
          <w:rFonts w:cs="LilyUPC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E688E" w:rsidRPr="002D0749">
        <w:rPr>
          <w:rFonts w:cs="LilyUPC"/>
          <w:b/>
          <w:sz w:val="24"/>
          <w:szCs w:val="24"/>
        </w:rPr>
        <w:instrText xml:space="preserve"> FORMCHECKBOX </w:instrText>
      </w:r>
      <w:r w:rsidR="00D060C4">
        <w:rPr>
          <w:rFonts w:cs="LilyUPC"/>
          <w:b/>
          <w:sz w:val="24"/>
          <w:szCs w:val="24"/>
        </w:rPr>
      </w:r>
      <w:r w:rsidR="00D060C4">
        <w:rPr>
          <w:rFonts w:cs="LilyUPC"/>
          <w:b/>
          <w:sz w:val="24"/>
          <w:szCs w:val="24"/>
        </w:rPr>
        <w:fldChar w:fldCharType="separate"/>
      </w:r>
      <w:r w:rsidR="007D2E1A" w:rsidRPr="002D0749">
        <w:rPr>
          <w:rFonts w:cs="LilyUPC"/>
          <w:b/>
          <w:sz w:val="24"/>
          <w:szCs w:val="24"/>
        </w:rPr>
        <w:fldChar w:fldCharType="end"/>
      </w:r>
      <w:bookmarkEnd w:id="3"/>
    </w:p>
    <w:p w:rsidR="00DE688E" w:rsidRPr="002362AC" w:rsidRDefault="00DE688E" w:rsidP="00DE688E">
      <w:pPr>
        <w:pStyle w:val="NoSpacing"/>
        <w:rPr>
          <w:rFonts w:cs="LilyUPC"/>
          <w:b/>
          <w:sz w:val="28"/>
          <w:szCs w:val="28"/>
        </w:rPr>
      </w:pPr>
    </w:p>
    <w:p w:rsidR="00DE688E" w:rsidRPr="002362AC" w:rsidRDefault="00DE688E" w:rsidP="00DE688E">
      <w:pPr>
        <w:pStyle w:val="NoSpacing"/>
        <w:rPr>
          <w:rFonts w:cs="LilyUPC"/>
          <w:b/>
          <w:sz w:val="28"/>
          <w:szCs w:val="28"/>
        </w:rPr>
      </w:pPr>
      <w:r w:rsidRPr="002362AC">
        <w:rPr>
          <w:rFonts w:cs="LilyUPC"/>
          <w:b/>
          <w:sz w:val="28"/>
          <w:szCs w:val="28"/>
        </w:rPr>
        <w:t xml:space="preserve">Please indicate the dates for which </w:t>
      </w:r>
      <w:r w:rsidR="002D1003">
        <w:rPr>
          <w:rFonts w:cs="LilyUPC"/>
          <w:b/>
          <w:sz w:val="28"/>
          <w:szCs w:val="28"/>
        </w:rPr>
        <w:t>you are reserving accommodation</w:t>
      </w:r>
      <w:r w:rsidR="002F7A5D">
        <w:rPr>
          <w:rFonts w:cs="LilyUPC"/>
          <w:b/>
          <w:sz w:val="28"/>
          <w:szCs w:val="28"/>
        </w:rPr>
        <w:t xml:space="preserve"> at the </w:t>
      </w:r>
      <w:r w:rsidR="00D71798">
        <w:rPr>
          <w:rFonts w:cs="LilyUPC"/>
          <w:b/>
          <w:sz w:val="28"/>
          <w:szCs w:val="28"/>
        </w:rPr>
        <w:t>Dom Pedro Hotel</w:t>
      </w:r>
      <w:r w:rsidR="000370A6">
        <w:rPr>
          <w:rFonts w:cs="LilyUPC"/>
          <w:b/>
          <w:sz w:val="28"/>
          <w:szCs w:val="28"/>
        </w:rPr>
        <w:t xml:space="preserve"> </w:t>
      </w:r>
      <w:r w:rsidRPr="002362AC">
        <w:rPr>
          <w:rFonts w:cs="LilyUPC"/>
          <w:b/>
          <w:sz w:val="28"/>
          <w:szCs w:val="28"/>
        </w:rPr>
        <w:t>for the meeting:</w:t>
      </w:r>
    </w:p>
    <w:p w:rsidR="00DE688E" w:rsidRDefault="00DE688E" w:rsidP="00DE688E">
      <w:pPr>
        <w:pStyle w:val="NoSpacing"/>
        <w:rPr>
          <w:rFonts w:cs="LilyUPC"/>
          <w:b/>
          <w:sz w:val="28"/>
          <w:szCs w:val="28"/>
        </w:rPr>
      </w:pPr>
      <w:r w:rsidRPr="002362AC">
        <w:rPr>
          <w:rFonts w:cs="LilyUPC"/>
          <w:b/>
          <w:sz w:val="28"/>
          <w:szCs w:val="28"/>
        </w:rPr>
        <w:t xml:space="preserve">In:   </w:t>
      </w:r>
      <w:r w:rsidR="007D2E1A" w:rsidRPr="002362AC">
        <w:rPr>
          <w:rFonts w:cs="LilyUPC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2362AC">
        <w:rPr>
          <w:rFonts w:cs="LilyUPC"/>
          <w:b/>
          <w:sz w:val="28"/>
          <w:szCs w:val="28"/>
        </w:rPr>
        <w:instrText xml:space="preserve"> FORMTEXT </w:instrText>
      </w:r>
      <w:r w:rsidR="007D2E1A" w:rsidRPr="002362AC">
        <w:rPr>
          <w:rFonts w:cs="LilyUPC"/>
          <w:b/>
          <w:sz w:val="28"/>
          <w:szCs w:val="28"/>
        </w:rPr>
      </w:r>
      <w:r w:rsidR="007D2E1A" w:rsidRPr="002362AC">
        <w:rPr>
          <w:rFonts w:cs="LilyUPC"/>
          <w:b/>
          <w:sz w:val="28"/>
          <w:szCs w:val="28"/>
        </w:rPr>
        <w:fldChar w:fldCharType="separate"/>
      </w:r>
      <w:r w:rsidRPr="002362AC">
        <w:rPr>
          <w:rFonts w:cs="LilyUPC"/>
          <w:b/>
          <w:noProof/>
          <w:sz w:val="28"/>
          <w:szCs w:val="28"/>
        </w:rPr>
        <w:t> </w:t>
      </w:r>
      <w:r w:rsidRPr="002362AC">
        <w:rPr>
          <w:rFonts w:cs="LilyUPC"/>
          <w:b/>
          <w:noProof/>
          <w:sz w:val="28"/>
          <w:szCs w:val="28"/>
        </w:rPr>
        <w:t> </w:t>
      </w:r>
      <w:r w:rsidRPr="002362AC">
        <w:rPr>
          <w:rFonts w:cs="LilyUPC"/>
          <w:b/>
          <w:noProof/>
          <w:sz w:val="28"/>
          <w:szCs w:val="28"/>
        </w:rPr>
        <w:t> </w:t>
      </w:r>
      <w:r w:rsidRPr="002362AC">
        <w:rPr>
          <w:rFonts w:cs="LilyUPC"/>
          <w:b/>
          <w:noProof/>
          <w:sz w:val="28"/>
          <w:szCs w:val="28"/>
        </w:rPr>
        <w:t> </w:t>
      </w:r>
      <w:r w:rsidRPr="002362AC">
        <w:rPr>
          <w:rFonts w:cs="LilyUPC"/>
          <w:b/>
          <w:noProof/>
          <w:sz w:val="28"/>
          <w:szCs w:val="28"/>
        </w:rPr>
        <w:t> </w:t>
      </w:r>
      <w:r w:rsidR="007D2E1A" w:rsidRPr="002362AC">
        <w:rPr>
          <w:rFonts w:cs="LilyUPC"/>
          <w:b/>
          <w:sz w:val="28"/>
          <w:szCs w:val="28"/>
        </w:rPr>
        <w:fldChar w:fldCharType="end"/>
      </w:r>
      <w:bookmarkEnd w:id="4"/>
      <w:r w:rsidRPr="002362AC">
        <w:rPr>
          <w:rFonts w:cs="LilyUPC"/>
          <w:b/>
          <w:sz w:val="28"/>
          <w:szCs w:val="28"/>
        </w:rPr>
        <w:t xml:space="preserve">              Out:   </w:t>
      </w:r>
      <w:r w:rsidR="007D2E1A" w:rsidRPr="002362AC">
        <w:rPr>
          <w:rFonts w:cs="LilyUPC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2362AC">
        <w:rPr>
          <w:rFonts w:cs="LilyUPC"/>
          <w:b/>
          <w:sz w:val="28"/>
          <w:szCs w:val="28"/>
        </w:rPr>
        <w:instrText xml:space="preserve"> FORMTEXT </w:instrText>
      </w:r>
      <w:r w:rsidR="007D2E1A" w:rsidRPr="002362AC">
        <w:rPr>
          <w:rFonts w:cs="LilyUPC"/>
          <w:b/>
          <w:sz w:val="28"/>
          <w:szCs w:val="28"/>
        </w:rPr>
      </w:r>
      <w:r w:rsidR="007D2E1A" w:rsidRPr="002362AC">
        <w:rPr>
          <w:rFonts w:cs="LilyUPC"/>
          <w:b/>
          <w:sz w:val="28"/>
          <w:szCs w:val="28"/>
        </w:rPr>
        <w:fldChar w:fldCharType="separate"/>
      </w:r>
      <w:r w:rsidRPr="002362AC">
        <w:rPr>
          <w:rFonts w:cs="LilyUPC"/>
          <w:b/>
          <w:noProof/>
          <w:sz w:val="28"/>
          <w:szCs w:val="28"/>
        </w:rPr>
        <w:t> </w:t>
      </w:r>
      <w:r w:rsidRPr="002362AC">
        <w:rPr>
          <w:rFonts w:cs="LilyUPC"/>
          <w:b/>
          <w:noProof/>
          <w:sz w:val="28"/>
          <w:szCs w:val="28"/>
        </w:rPr>
        <w:t> </w:t>
      </w:r>
      <w:r w:rsidRPr="002362AC">
        <w:rPr>
          <w:rFonts w:cs="LilyUPC"/>
          <w:b/>
          <w:noProof/>
          <w:sz w:val="28"/>
          <w:szCs w:val="28"/>
        </w:rPr>
        <w:t> </w:t>
      </w:r>
      <w:r w:rsidRPr="002362AC">
        <w:rPr>
          <w:rFonts w:cs="LilyUPC"/>
          <w:b/>
          <w:noProof/>
          <w:sz w:val="28"/>
          <w:szCs w:val="28"/>
        </w:rPr>
        <w:t> </w:t>
      </w:r>
      <w:r w:rsidRPr="002362AC">
        <w:rPr>
          <w:rFonts w:cs="LilyUPC"/>
          <w:b/>
          <w:noProof/>
          <w:sz w:val="28"/>
          <w:szCs w:val="28"/>
        </w:rPr>
        <w:t> </w:t>
      </w:r>
      <w:r w:rsidR="007D2E1A" w:rsidRPr="002362AC">
        <w:rPr>
          <w:rFonts w:cs="LilyUPC"/>
          <w:b/>
          <w:sz w:val="28"/>
          <w:szCs w:val="28"/>
        </w:rPr>
        <w:fldChar w:fldCharType="end"/>
      </w:r>
      <w:bookmarkEnd w:id="5"/>
      <w:r w:rsidRPr="002362AC">
        <w:rPr>
          <w:rFonts w:cs="LilyUPC"/>
          <w:b/>
          <w:sz w:val="28"/>
          <w:szCs w:val="28"/>
        </w:rPr>
        <w:t xml:space="preserve">                 Not Applicable:  </w:t>
      </w:r>
      <w:r w:rsidR="007D2E1A" w:rsidRPr="002362AC">
        <w:rPr>
          <w:rFonts w:cs="LilyUPC"/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2362AC">
        <w:rPr>
          <w:rFonts w:cs="LilyUPC"/>
          <w:b/>
          <w:sz w:val="28"/>
          <w:szCs w:val="28"/>
        </w:rPr>
        <w:instrText xml:space="preserve"> FORMCHECKBOX </w:instrText>
      </w:r>
      <w:r w:rsidR="00D060C4">
        <w:rPr>
          <w:rFonts w:cs="LilyUPC"/>
          <w:b/>
          <w:sz w:val="28"/>
          <w:szCs w:val="28"/>
        </w:rPr>
      </w:r>
      <w:r w:rsidR="00D060C4">
        <w:rPr>
          <w:rFonts w:cs="LilyUPC"/>
          <w:b/>
          <w:sz w:val="28"/>
          <w:szCs w:val="28"/>
        </w:rPr>
        <w:fldChar w:fldCharType="separate"/>
      </w:r>
      <w:r w:rsidR="007D2E1A" w:rsidRPr="002362AC">
        <w:rPr>
          <w:rFonts w:cs="LilyUPC"/>
          <w:b/>
          <w:sz w:val="28"/>
          <w:szCs w:val="28"/>
        </w:rPr>
        <w:fldChar w:fldCharType="end"/>
      </w:r>
      <w:bookmarkEnd w:id="6"/>
    </w:p>
    <w:p w:rsidR="00D611A6" w:rsidRDefault="00D611A6" w:rsidP="00D611A6">
      <w:pPr>
        <w:pStyle w:val="NoSpacing"/>
        <w:rPr>
          <w:rFonts w:cs="LilyUPC"/>
          <w:b/>
          <w:sz w:val="28"/>
          <w:szCs w:val="28"/>
        </w:rPr>
      </w:pPr>
    </w:p>
    <w:p w:rsidR="002D0749" w:rsidRPr="00D71798" w:rsidRDefault="00D611A6" w:rsidP="00DE688E">
      <w:pPr>
        <w:pStyle w:val="NoSpacing"/>
        <w:rPr>
          <w:rFonts w:cs="LilyUPC"/>
          <w:b/>
          <w:sz w:val="28"/>
          <w:szCs w:val="28"/>
        </w:rPr>
      </w:pPr>
      <w:r w:rsidRPr="00D71798">
        <w:rPr>
          <w:rFonts w:cs="LilyUPC"/>
          <w:b/>
          <w:sz w:val="28"/>
          <w:szCs w:val="28"/>
        </w:rPr>
        <w:t>Please check if you will attend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1"/>
        <w:gridCol w:w="2923"/>
        <w:gridCol w:w="2036"/>
      </w:tblGrid>
      <w:tr w:rsidR="002D0749" w:rsidRPr="00D71798" w:rsidTr="00F835B0">
        <w:tc>
          <w:tcPr>
            <w:tcW w:w="5841" w:type="dxa"/>
          </w:tcPr>
          <w:p w:rsidR="002D0749" w:rsidRPr="00D71798" w:rsidRDefault="002D0749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t>Lunch –</w:t>
            </w:r>
          </w:p>
        </w:tc>
        <w:tc>
          <w:tcPr>
            <w:tcW w:w="2923" w:type="dxa"/>
          </w:tcPr>
          <w:p w:rsidR="002D0749" w:rsidRPr="00D71798" w:rsidRDefault="002D0749" w:rsidP="00FF2D1B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t xml:space="preserve">Wednesday </w:t>
            </w:r>
            <w:r w:rsidR="00FF2D1B" w:rsidRPr="00D71798">
              <w:rPr>
                <w:rFonts w:cs="LilyUPC"/>
                <w:b/>
                <w:sz w:val="24"/>
                <w:szCs w:val="24"/>
              </w:rPr>
              <w:t>April 2</w:t>
            </w:r>
            <w:r w:rsidR="00D71798">
              <w:rPr>
                <w:rFonts w:cs="LilyUPC"/>
                <w:b/>
                <w:sz w:val="24"/>
                <w:szCs w:val="24"/>
              </w:rPr>
              <w:t>4</w:t>
            </w:r>
            <w:r w:rsidR="00FF2D1B" w:rsidRPr="00D71798">
              <w:rPr>
                <w:rFonts w:cs="LilyUPC"/>
                <w:b/>
                <w:sz w:val="24"/>
                <w:szCs w:val="24"/>
              </w:rPr>
              <w:t>th</w:t>
            </w:r>
          </w:p>
        </w:tc>
        <w:tc>
          <w:tcPr>
            <w:tcW w:w="2036" w:type="dxa"/>
          </w:tcPr>
          <w:p w:rsidR="002D0749" w:rsidRPr="00D71798" w:rsidRDefault="007D2E1A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749" w:rsidRPr="00D71798">
              <w:rPr>
                <w:rFonts w:cs="LilyUPC"/>
                <w:b/>
                <w:sz w:val="24"/>
                <w:szCs w:val="24"/>
              </w:rPr>
              <w:instrText xml:space="preserve"> FORMCHECKBOX </w:instrText>
            </w:r>
            <w:r w:rsidR="00D060C4">
              <w:rPr>
                <w:rFonts w:cs="LilyUPC"/>
                <w:b/>
                <w:sz w:val="24"/>
                <w:szCs w:val="24"/>
              </w:rPr>
            </w:r>
            <w:r w:rsidR="00D060C4">
              <w:rPr>
                <w:rFonts w:cs="LilyUPC"/>
                <w:b/>
                <w:sz w:val="24"/>
                <w:szCs w:val="24"/>
              </w:rPr>
              <w:fldChar w:fldCharType="separate"/>
            </w:r>
            <w:r w:rsidRPr="00D71798">
              <w:rPr>
                <w:rFonts w:cs="LilyUPC"/>
                <w:b/>
                <w:sz w:val="24"/>
                <w:szCs w:val="24"/>
              </w:rPr>
              <w:fldChar w:fldCharType="end"/>
            </w:r>
          </w:p>
        </w:tc>
      </w:tr>
      <w:tr w:rsidR="002D0749" w:rsidRPr="00D71798" w:rsidTr="00F835B0">
        <w:tc>
          <w:tcPr>
            <w:tcW w:w="5841" w:type="dxa"/>
          </w:tcPr>
          <w:p w:rsidR="002D0749" w:rsidRPr="00D71798" w:rsidRDefault="002D0749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t>Lunch –</w:t>
            </w:r>
          </w:p>
        </w:tc>
        <w:tc>
          <w:tcPr>
            <w:tcW w:w="2923" w:type="dxa"/>
          </w:tcPr>
          <w:p w:rsidR="002D0749" w:rsidRPr="00D71798" w:rsidRDefault="002D0749" w:rsidP="00FF2D1B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t xml:space="preserve">Thursday </w:t>
            </w:r>
            <w:r w:rsidR="003F7310" w:rsidRPr="00D71798">
              <w:rPr>
                <w:rFonts w:cs="LilyUPC"/>
                <w:b/>
                <w:sz w:val="24"/>
                <w:szCs w:val="24"/>
              </w:rPr>
              <w:t xml:space="preserve">     </w:t>
            </w:r>
            <w:r w:rsidR="00FF2D1B" w:rsidRPr="00D71798">
              <w:rPr>
                <w:rFonts w:cs="LilyUPC"/>
                <w:b/>
                <w:sz w:val="24"/>
                <w:szCs w:val="24"/>
              </w:rPr>
              <w:t>April 2</w:t>
            </w:r>
            <w:r w:rsidR="00D71798">
              <w:rPr>
                <w:rFonts w:cs="LilyUPC"/>
                <w:b/>
                <w:sz w:val="24"/>
                <w:szCs w:val="24"/>
              </w:rPr>
              <w:t>5</w:t>
            </w:r>
            <w:r w:rsidR="00FF2D1B" w:rsidRPr="00D71798">
              <w:rPr>
                <w:rFonts w:cs="LilyUPC"/>
                <w:b/>
                <w:sz w:val="24"/>
                <w:szCs w:val="24"/>
              </w:rPr>
              <w:t>th</w:t>
            </w:r>
          </w:p>
        </w:tc>
        <w:tc>
          <w:tcPr>
            <w:tcW w:w="2036" w:type="dxa"/>
          </w:tcPr>
          <w:p w:rsidR="002D0749" w:rsidRPr="00D71798" w:rsidRDefault="007D2E1A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749" w:rsidRPr="00D71798">
              <w:rPr>
                <w:rFonts w:cs="LilyUPC"/>
                <w:b/>
                <w:sz w:val="24"/>
                <w:szCs w:val="24"/>
              </w:rPr>
              <w:instrText xml:space="preserve"> FORMCHECKBOX </w:instrText>
            </w:r>
            <w:r w:rsidR="00D060C4">
              <w:rPr>
                <w:rFonts w:cs="LilyUPC"/>
                <w:b/>
                <w:sz w:val="24"/>
                <w:szCs w:val="24"/>
              </w:rPr>
            </w:r>
            <w:r w:rsidR="00D060C4">
              <w:rPr>
                <w:rFonts w:cs="LilyUPC"/>
                <w:b/>
                <w:sz w:val="24"/>
                <w:szCs w:val="24"/>
              </w:rPr>
              <w:fldChar w:fldCharType="separate"/>
            </w:r>
            <w:r w:rsidRPr="00D71798">
              <w:rPr>
                <w:rFonts w:cs="LilyUPC"/>
                <w:b/>
                <w:sz w:val="24"/>
                <w:szCs w:val="24"/>
              </w:rPr>
              <w:fldChar w:fldCharType="end"/>
            </w:r>
          </w:p>
        </w:tc>
      </w:tr>
      <w:tr w:rsidR="002D0749" w:rsidRPr="00D71798" w:rsidTr="00F835B0">
        <w:tc>
          <w:tcPr>
            <w:tcW w:w="5841" w:type="dxa"/>
          </w:tcPr>
          <w:p w:rsidR="002D0749" w:rsidRPr="00D71798" w:rsidRDefault="00D611A6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t>ISIA Business Meeting – afternoon</w:t>
            </w:r>
          </w:p>
        </w:tc>
        <w:tc>
          <w:tcPr>
            <w:tcW w:w="2923" w:type="dxa"/>
          </w:tcPr>
          <w:p w:rsidR="002D0749" w:rsidRPr="00D71798" w:rsidRDefault="00D611A6" w:rsidP="00FF2D1B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t xml:space="preserve">Thursday </w:t>
            </w:r>
            <w:r w:rsidR="003F7310" w:rsidRPr="00D71798">
              <w:rPr>
                <w:rFonts w:cs="LilyUPC"/>
                <w:b/>
                <w:sz w:val="24"/>
                <w:szCs w:val="24"/>
              </w:rPr>
              <w:t xml:space="preserve">     </w:t>
            </w:r>
            <w:r w:rsidR="00FF2D1B" w:rsidRPr="00D71798">
              <w:rPr>
                <w:rFonts w:cs="LilyUPC"/>
                <w:b/>
                <w:sz w:val="24"/>
                <w:szCs w:val="24"/>
              </w:rPr>
              <w:t>April 2</w:t>
            </w:r>
            <w:r w:rsidR="00D71798">
              <w:rPr>
                <w:rFonts w:cs="LilyUPC"/>
                <w:b/>
                <w:sz w:val="24"/>
                <w:szCs w:val="24"/>
              </w:rPr>
              <w:t>5</w:t>
            </w:r>
            <w:r w:rsidR="00FF2D1B" w:rsidRPr="00D71798">
              <w:rPr>
                <w:rFonts w:cs="LilyUPC"/>
                <w:b/>
                <w:sz w:val="24"/>
                <w:szCs w:val="24"/>
              </w:rPr>
              <w:t>th</w:t>
            </w:r>
          </w:p>
        </w:tc>
        <w:tc>
          <w:tcPr>
            <w:tcW w:w="2036" w:type="dxa"/>
          </w:tcPr>
          <w:p w:rsidR="002D0749" w:rsidRPr="00D71798" w:rsidRDefault="007D2E1A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749" w:rsidRPr="00D71798">
              <w:rPr>
                <w:rFonts w:cs="LilyUPC"/>
                <w:b/>
                <w:sz w:val="24"/>
                <w:szCs w:val="24"/>
              </w:rPr>
              <w:instrText xml:space="preserve"> FORMCHECKBOX </w:instrText>
            </w:r>
            <w:r w:rsidR="00D060C4">
              <w:rPr>
                <w:rFonts w:cs="LilyUPC"/>
                <w:b/>
                <w:sz w:val="24"/>
                <w:szCs w:val="24"/>
              </w:rPr>
            </w:r>
            <w:r w:rsidR="00D060C4">
              <w:rPr>
                <w:rFonts w:cs="LilyUPC"/>
                <w:b/>
                <w:sz w:val="24"/>
                <w:szCs w:val="24"/>
              </w:rPr>
              <w:fldChar w:fldCharType="separate"/>
            </w:r>
            <w:r w:rsidRPr="00D71798">
              <w:rPr>
                <w:rFonts w:cs="LilyUPC"/>
                <w:b/>
                <w:sz w:val="24"/>
                <w:szCs w:val="24"/>
              </w:rPr>
              <w:fldChar w:fldCharType="end"/>
            </w:r>
          </w:p>
        </w:tc>
      </w:tr>
      <w:tr w:rsidR="002D0749" w:rsidRPr="00D71798" w:rsidTr="00F835B0">
        <w:tc>
          <w:tcPr>
            <w:tcW w:w="5841" w:type="dxa"/>
          </w:tcPr>
          <w:p w:rsidR="00D71798" w:rsidRDefault="00D71798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</w:p>
          <w:p w:rsidR="002D0749" w:rsidRDefault="00D611A6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t xml:space="preserve">I plan to attend the Reception/ Dinner </w:t>
            </w:r>
          </w:p>
          <w:p w:rsidR="00D71798" w:rsidRPr="00D71798" w:rsidRDefault="00D71798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71798" w:rsidRDefault="00D71798" w:rsidP="00FF2D1B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</w:p>
          <w:p w:rsidR="002D0749" w:rsidRPr="00D71798" w:rsidRDefault="003F7310" w:rsidP="00FF2D1B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t>Wednesday</w:t>
            </w:r>
            <w:r w:rsidR="00D611A6" w:rsidRPr="00D71798">
              <w:rPr>
                <w:rFonts w:cs="LilyUPC"/>
                <w:b/>
                <w:sz w:val="24"/>
                <w:szCs w:val="24"/>
              </w:rPr>
              <w:t xml:space="preserve"> </w:t>
            </w:r>
            <w:r w:rsidR="00FF2D1B" w:rsidRPr="00D71798">
              <w:rPr>
                <w:rFonts w:cs="LilyUPC"/>
                <w:b/>
                <w:sz w:val="24"/>
                <w:szCs w:val="24"/>
              </w:rPr>
              <w:t>April 2</w:t>
            </w:r>
            <w:r w:rsidR="00D71798">
              <w:rPr>
                <w:rFonts w:cs="LilyUPC"/>
                <w:b/>
                <w:sz w:val="24"/>
                <w:szCs w:val="24"/>
              </w:rPr>
              <w:t>4</w:t>
            </w:r>
            <w:r w:rsidR="00FF2D1B" w:rsidRPr="00D71798">
              <w:rPr>
                <w:rFonts w:cs="LilyUPC"/>
                <w:b/>
                <w:sz w:val="24"/>
                <w:szCs w:val="24"/>
              </w:rPr>
              <w:t>th</w:t>
            </w:r>
          </w:p>
        </w:tc>
        <w:tc>
          <w:tcPr>
            <w:tcW w:w="2036" w:type="dxa"/>
          </w:tcPr>
          <w:p w:rsidR="00D71798" w:rsidRDefault="00D71798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</w:p>
          <w:p w:rsidR="002D0749" w:rsidRPr="00D71798" w:rsidRDefault="007D2E1A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D71798">
              <w:rPr>
                <w:rFonts w:cs="LilyUPC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749" w:rsidRPr="00D71798">
              <w:rPr>
                <w:rFonts w:cs="LilyUPC"/>
                <w:b/>
                <w:sz w:val="24"/>
                <w:szCs w:val="24"/>
              </w:rPr>
              <w:instrText xml:space="preserve"> FORMCHECKBOX </w:instrText>
            </w:r>
            <w:r w:rsidR="00D060C4">
              <w:rPr>
                <w:rFonts w:cs="LilyUPC"/>
                <w:b/>
                <w:sz w:val="24"/>
                <w:szCs w:val="24"/>
              </w:rPr>
            </w:r>
            <w:r w:rsidR="00D060C4">
              <w:rPr>
                <w:rFonts w:cs="LilyUPC"/>
                <w:b/>
                <w:sz w:val="24"/>
                <w:szCs w:val="24"/>
              </w:rPr>
              <w:fldChar w:fldCharType="separate"/>
            </w:r>
            <w:r w:rsidRPr="00D71798">
              <w:rPr>
                <w:rFonts w:cs="LilyUPC"/>
                <w:b/>
                <w:sz w:val="24"/>
                <w:szCs w:val="24"/>
              </w:rPr>
              <w:fldChar w:fldCharType="end"/>
            </w:r>
          </w:p>
          <w:p w:rsidR="00D71798" w:rsidRPr="00D71798" w:rsidRDefault="00D71798" w:rsidP="00DE688E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</w:p>
        </w:tc>
      </w:tr>
      <w:tr w:rsidR="00D71798" w:rsidTr="00C71E29">
        <w:tc>
          <w:tcPr>
            <w:tcW w:w="10800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55"/>
              <w:gridCol w:w="2430"/>
              <w:gridCol w:w="2970"/>
              <w:gridCol w:w="2119"/>
            </w:tblGrid>
            <w:tr w:rsidR="00D71798" w:rsidTr="00E35297">
              <w:tc>
                <w:tcPr>
                  <w:tcW w:w="3055" w:type="dxa"/>
                </w:tcPr>
                <w:p w:rsidR="00D71798" w:rsidRPr="00C90033" w:rsidRDefault="00D71798" w:rsidP="00D71798">
                  <w:pPr>
                    <w:pStyle w:val="NoSpacing"/>
                    <w:rPr>
                      <w:rFonts w:cs="LilyUPC"/>
                      <w:b/>
                      <w:sz w:val="28"/>
                      <w:szCs w:val="28"/>
                    </w:rPr>
                  </w:pPr>
                  <w:r>
                    <w:rPr>
                      <w:rFonts w:cs="LilyUPC"/>
                      <w:b/>
                      <w:sz w:val="28"/>
                      <w:szCs w:val="28"/>
                    </w:rPr>
                    <w:t>Dinner Options</w:t>
                  </w:r>
                </w:p>
              </w:tc>
              <w:tc>
                <w:tcPr>
                  <w:tcW w:w="2430" w:type="dxa"/>
                </w:tcPr>
                <w:p w:rsidR="00D71798" w:rsidRPr="00C90033" w:rsidRDefault="00D71798" w:rsidP="00D71798">
                  <w:pPr>
                    <w:pStyle w:val="NoSpacing"/>
                    <w:rPr>
                      <w:rFonts w:cs="LilyUPC"/>
                      <w:b/>
                      <w:sz w:val="28"/>
                      <w:szCs w:val="28"/>
                    </w:rPr>
                  </w:pPr>
                  <w:r>
                    <w:rPr>
                      <w:rFonts w:cs="LilyUPC"/>
                      <w:b/>
                      <w:sz w:val="28"/>
                      <w:szCs w:val="28"/>
                    </w:rPr>
                    <w:t>Starter Options</w:t>
                  </w:r>
                </w:p>
              </w:tc>
              <w:tc>
                <w:tcPr>
                  <w:tcW w:w="2970" w:type="dxa"/>
                </w:tcPr>
                <w:p w:rsidR="00D71798" w:rsidRPr="00DC0A9A" w:rsidRDefault="00D71798" w:rsidP="00D71798">
                  <w:pPr>
                    <w:pStyle w:val="NoSpacing"/>
                    <w:rPr>
                      <w:rFonts w:cs="LilyUPC"/>
                      <w:b/>
                      <w:sz w:val="28"/>
                      <w:szCs w:val="28"/>
                    </w:rPr>
                  </w:pPr>
                  <w:r w:rsidRPr="00DC0A9A">
                    <w:rPr>
                      <w:rFonts w:cs="LilyUPC"/>
                      <w:b/>
                      <w:sz w:val="28"/>
                      <w:szCs w:val="28"/>
                    </w:rPr>
                    <w:t>Main Course Options</w:t>
                  </w:r>
                </w:p>
              </w:tc>
              <w:tc>
                <w:tcPr>
                  <w:tcW w:w="2119" w:type="dxa"/>
                </w:tcPr>
                <w:p w:rsidR="00D71798" w:rsidRPr="00661C08" w:rsidRDefault="00D71798" w:rsidP="00D71798">
                  <w:pPr>
                    <w:pStyle w:val="NoSpacing"/>
                    <w:rPr>
                      <w:rFonts w:cs="LilyUPC"/>
                      <w:b/>
                      <w:sz w:val="28"/>
                      <w:szCs w:val="28"/>
                    </w:rPr>
                  </w:pPr>
                  <w:r w:rsidRPr="00661C08">
                    <w:rPr>
                      <w:rFonts w:cs="LilyUPC"/>
                      <w:b/>
                      <w:sz w:val="28"/>
                      <w:szCs w:val="28"/>
                    </w:rPr>
                    <w:t>Dessert Options</w:t>
                  </w:r>
                </w:p>
              </w:tc>
            </w:tr>
            <w:tr w:rsidR="00D71798" w:rsidTr="00E35297">
              <w:tc>
                <w:tcPr>
                  <w:tcW w:w="3055" w:type="dxa"/>
                  <w:vMerge w:val="restart"/>
                </w:tcPr>
                <w:p w:rsidR="00D71798" w:rsidRPr="00DC0A9A" w:rsidRDefault="00D71798" w:rsidP="00D71798">
                  <w:pPr>
                    <w:pStyle w:val="NoSpacing"/>
                    <w:rPr>
                      <w:rFonts w:cs="LilyUPC"/>
                      <w:b/>
                      <w:sz w:val="24"/>
                      <w:szCs w:val="24"/>
                    </w:rPr>
                  </w:pPr>
                  <w:r w:rsidRPr="00DC0A9A">
                    <w:rPr>
                      <w:rFonts w:cs="LilyUPC"/>
                      <w:b/>
                      <w:sz w:val="24"/>
                      <w:szCs w:val="24"/>
                    </w:rPr>
                    <w:t>Please check 1 box for each option:</w:t>
                  </w:r>
                </w:p>
                <w:p w:rsidR="00D71798" w:rsidRPr="00DC0A9A" w:rsidRDefault="00D71798" w:rsidP="00E3529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cs="LilyUPC"/>
                      <w:b/>
                      <w:sz w:val="24"/>
                      <w:szCs w:val="24"/>
                    </w:rPr>
                  </w:pPr>
                  <w:r w:rsidRPr="00DC0A9A">
                    <w:rPr>
                      <w:rFonts w:cs="LilyUPC"/>
                      <w:b/>
                      <w:sz w:val="24"/>
                      <w:szCs w:val="24"/>
                    </w:rPr>
                    <w:t>1 starter option</w:t>
                  </w:r>
                </w:p>
                <w:p w:rsidR="00D71798" w:rsidRPr="00DC0A9A" w:rsidRDefault="00D71798" w:rsidP="00E3529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cs="LilyUPC"/>
                      <w:b/>
                      <w:sz w:val="24"/>
                      <w:szCs w:val="24"/>
                    </w:rPr>
                  </w:pPr>
                  <w:r w:rsidRPr="00DC0A9A">
                    <w:rPr>
                      <w:rFonts w:cs="LilyUPC"/>
                      <w:b/>
                      <w:sz w:val="24"/>
                      <w:szCs w:val="24"/>
                    </w:rPr>
                    <w:t>1 main course option</w:t>
                  </w:r>
                </w:p>
                <w:p w:rsidR="00D71798" w:rsidRDefault="00D71798" w:rsidP="00E3529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cs="LilyUPC"/>
                      <w:b/>
                      <w:sz w:val="28"/>
                      <w:szCs w:val="28"/>
                      <w:u w:val="single"/>
                    </w:rPr>
                  </w:pPr>
                  <w:r w:rsidRPr="00DC0A9A">
                    <w:rPr>
                      <w:rFonts w:cs="LilyUPC"/>
                      <w:b/>
                      <w:sz w:val="24"/>
                      <w:szCs w:val="24"/>
                    </w:rPr>
                    <w:t>1 dessert option</w:t>
                  </w:r>
                </w:p>
              </w:tc>
              <w:tc>
                <w:tcPr>
                  <w:tcW w:w="2430" w:type="dxa"/>
                </w:tcPr>
                <w:p w:rsidR="00D71798" w:rsidRPr="003A6769" w:rsidRDefault="00D71798" w:rsidP="00D71798">
                  <w:pPr>
                    <w:pStyle w:val="NoSpacing"/>
                    <w:rPr>
                      <w:rFonts w:cs="LilyUPC"/>
                      <w:b/>
                      <w:sz w:val="24"/>
                      <w:szCs w:val="24"/>
                    </w:rPr>
                  </w:pPr>
                  <w:r>
                    <w:rPr>
                      <w:rFonts w:cs="LilyUPC"/>
                      <w:b/>
                      <w:sz w:val="20"/>
                      <w:szCs w:val="20"/>
                    </w:rPr>
                    <w:t xml:space="preserve"> </w:t>
                  </w:r>
                  <w:r w:rsidR="003A6769"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A6769" w:rsidRPr="00D71798">
                    <w:rPr>
                      <w:rFonts w:cs="LilyUPC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E03E6A" w:rsidRPr="00D71798">
                    <w:rPr>
                      <w:rFonts w:cs="LilyUPC"/>
                      <w:b/>
                      <w:sz w:val="24"/>
                      <w:szCs w:val="24"/>
                    </w:rPr>
                  </w:r>
                  <w:r w:rsidR="003A6769">
                    <w:rPr>
                      <w:rFonts w:cs="LilyUPC"/>
                      <w:b/>
                      <w:sz w:val="24"/>
                      <w:szCs w:val="24"/>
                    </w:rPr>
                    <w:fldChar w:fldCharType="separate"/>
                  </w:r>
                  <w:r w:rsidR="003A6769"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end"/>
                  </w:r>
                  <w:r w:rsidR="003A6769">
                    <w:rPr>
                      <w:rFonts w:cs="LilyUPC"/>
                      <w:b/>
                      <w:sz w:val="24"/>
                      <w:szCs w:val="24"/>
                    </w:rPr>
                    <w:t xml:space="preserve">  </w:t>
                  </w:r>
                  <w:r w:rsidRPr="00C90033">
                    <w:rPr>
                      <w:rFonts w:cs="LilyUPC"/>
                      <w:b/>
                      <w:sz w:val="20"/>
                      <w:szCs w:val="20"/>
                    </w:rPr>
                    <w:t>Pumpkin soup with sunflower seeds and sautéed shrimp in their juices</w:t>
                  </w:r>
                </w:p>
              </w:tc>
              <w:tc>
                <w:tcPr>
                  <w:tcW w:w="2970" w:type="dxa"/>
                </w:tcPr>
                <w:p w:rsidR="00D71798" w:rsidRPr="003A6769" w:rsidRDefault="003A6769" w:rsidP="00D71798">
                  <w:pPr>
                    <w:pStyle w:val="NoSpacing"/>
                    <w:rPr>
                      <w:rFonts w:cs="LilyUPC"/>
                      <w:b/>
                      <w:sz w:val="24"/>
                      <w:szCs w:val="24"/>
                    </w:rPr>
                  </w:pP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fldChar w:fldCharType="separate"/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t xml:space="preserve">  </w:t>
                  </w:r>
                  <w:r w:rsidR="00D71798">
                    <w:rPr>
                      <w:rFonts w:cs="LilyUPC"/>
                      <w:b/>
                      <w:sz w:val="20"/>
                      <w:szCs w:val="20"/>
                    </w:rPr>
                    <w:t>Fish - “Meia cura” Codfish with honey, pine nuts, celery and asparagus</w:t>
                  </w:r>
                </w:p>
              </w:tc>
              <w:tc>
                <w:tcPr>
                  <w:tcW w:w="2119" w:type="dxa"/>
                </w:tcPr>
                <w:p w:rsidR="00D71798" w:rsidRPr="003A6769" w:rsidRDefault="003A6769" w:rsidP="00D71798">
                  <w:pPr>
                    <w:pStyle w:val="NoSpacing"/>
                    <w:rPr>
                      <w:rFonts w:cs="LilyUPC"/>
                      <w:b/>
                      <w:sz w:val="24"/>
                      <w:szCs w:val="24"/>
                    </w:rPr>
                  </w:pP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fldChar w:fldCharType="separate"/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t xml:space="preserve">   </w:t>
                  </w:r>
                  <w:r w:rsidR="00D71798">
                    <w:rPr>
                      <w:rFonts w:cs="LilyUPC"/>
                      <w:b/>
                      <w:sz w:val="20"/>
                      <w:szCs w:val="20"/>
                    </w:rPr>
                    <w:t>Chocolate marquise with English Sauce</w:t>
                  </w:r>
                </w:p>
              </w:tc>
            </w:tr>
            <w:tr w:rsidR="00D71798" w:rsidTr="00E35297">
              <w:tc>
                <w:tcPr>
                  <w:tcW w:w="3055" w:type="dxa"/>
                  <w:vMerge/>
                </w:tcPr>
                <w:p w:rsidR="00D71798" w:rsidRDefault="00D71798" w:rsidP="00D71798">
                  <w:pPr>
                    <w:pStyle w:val="NoSpacing"/>
                    <w:rPr>
                      <w:rFonts w:cs="LilyUPC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430" w:type="dxa"/>
                </w:tcPr>
                <w:p w:rsidR="00D71798" w:rsidRPr="003A6769" w:rsidRDefault="003A6769" w:rsidP="00D71798">
                  <w:pPr>
                    <w:pStyle w:val="NoSpacing"/>
                    <w:rPr>
                      <w:rFonts w:cs="LilyUPC"/>
                      <w:b/>
                      <w:sz w:val="24"/>
                      <w:szCs w:val="24"/>
                    </w:rPr>
                  </w:pP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fldChar w:fldCharType="separate"/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t xml:space="preserve">  </w:t>
                  </w:r>
                  <w:r w:rsidR="00D71798">
                    <w:rPr>
                      <w:rFonts w:cs="LilyUPC"/>
                      <w:b/>
                      <w:sz w:val="20"/>
                      <w:szCs w:val="20"/>
                    </w:rPr>
                    <w:t xml:space="preserve"> Smoked Salmon, caviar with potato gratin, arugula, &amp; radish salad</w:t>
                  </w:r>
                </w:p>
              </w:tc>
              <w:tc>
                <w:tcPr>
                  <w:tcW w:w="2970" w:type="dxa"/>
                </w:tcPr>
                <w:p w:rsidR="00D71798" w:rsidRPr="003A6769" w:rsidRDefault="003A6769" w:rsidP="00D71798">
                  <w:pPr>
                    <w:pStyle w:val="NoSpacing"/>
                    <w:rPr>
                      <w:rFonts w:cs="LilyUPC"/>
                      <w:b/>
                      <w:sz w:val="24"/>
                      <w:szCs w:val="24"/>
                    </w:rPr>
                  </w:pP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fldChar w:fldCharType="separate"/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t xml:space="preserve">  </w:t>
                  </w:r>
                  <w:r w:rsidR="00D71798">
                    <w:rPr>
                      <w:rFonts w:cs="LilyUPC"/>
                      <w:b/>
                      <w:sz w:val="20"/>
                      <w:szCs w:val="20"/>
                    </w:rPr>
                    <w:t xml:space="preserve"> Meat - Black por</w:t>
                  </w:r>
                  <w:r w:rsidR="00111DBD">
                    <w:rPr>
                      <w:rFonts w:cs="LilyUPC"/>
                      <w:b/>
                      <w:sz w:val="20"/>
                      <w:szCs w:val="20"/>
                    </w:rPr>
                    <w:t>k</w:t>
                  </w:r>
                  <w:r w:rsidR="00D71798">
                    <w:rPr>
                      <w:rFonts w:cs="LilyUPC"/>
                      <w:b/>
                      <w:sz w:val="20"/>
                      <w:szCs w:val="20"/>
                    </w:rPr>
                    <w:t xml:space="preserve"> cheeks stewed in red wine, roasted apple and broccoli “migas”</w:t>
                  </w:r>
                </w:p>
              </w:tc>
              <w:tc>
                <w:tcPr>
                  <w:tcW w:w="2119" w:type="dxa"/>
                </w:tcPr>
                <w:p w:rsidR="00D71798" w:rsidRPr="003A6769" w:rsidRDefault="003A6769" w:rsidP="00D71798">
                  <w:pPr>
                    <w:pStyle w:val="NoSpacing"/>
                    <w:rPr>
                      <w:rFonts w:cs="LilyUPC"/>
                      <w:b/>
                      <w:sz w:val="24"/>
                      <w:szCs w:val="24"/>
                    </w:rPr>
                  </w:pP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fldChar w:fldCharType="separate"/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t xml:space="preserve">   </w:t>
                  </w:r>
                  <w:r w:rsidR="00D71798">
                    <w:rPr>
                      <w:rFonts w:cs="LilyUPC"/>
                      <w:b/>
                      <w:sz w:val="20"/>
                      <w:szCs w:val="20"/>
                    </w:rPr>
                    <w:t>Panacotta with red fruits sauce and mint</w:t>
                  </w:r>
                </w:p>
              </w:tc>
            </w:tr>
            <w:tr w:rsidR="00D71798" w:rsidTr="00E35297">
              <w:tc>
                <w:tcPr>
                  <w:tcW w:w="3055" w:type="dxa"/>
                  <w:vMerge/>
                </w:tcPr>
                <w:p w:rsidR="00D71798" w:rsidRDefault="00D71798" w:rsidP="00D71798">
                  <w:pPr>
                    <w:pStyle w:val="NoSpacing"/>
                    <w:rPr>
                      <w:rFonts w:cs="LilyUPC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430" w:type="dxa"/>
                </w:tcPr>
                <w:p w:rsidR="00D71798" w:rsidRPr="003A6769" w:rsidRDefault="00D71798" w:rsidP="00D71798">
                  <w:pPr>
                    <w:pStyle w:val="NoSpacing"/>
                    <w:rPr>
                      <w:rFonts w:cs="LilyUPC"/>
                      <w:b/>
                      <w:sz w:val="24"/>
                      <w:szCs w:val="24"/>
                    </w:rPr>
                  </w:pPr>
                  <w:r>
                    <w:rPr>
                      <w:rFonts w:cs="LilyUPC"/>
                      <w:b/>
                      <w:sz w:val="20"/>
                      <w:szCs w:val="20"/>
                    </w:rPr>
                    <w:t xml:space="preserve"> </w:t>
                  </w:r>
                  <w:r w:rsidR="003A6769"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A6769" w:rsidRPr="00D71798">
                    <w:rPr>
                      <w:rFonts w:cs="LilyUPC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3A6769">
                    <w:rPr>
                      <w:rFonts w:cs="LilyUPC"/>
                      <w:b/>
                      <w:sz w:val="24"/>
                      <w:szCs w:val="24"/>
                    </w:rPr>
                  </w:r>
                  <w:r w:rsidR="003A6769">
                    <w:rPr>
                      <w:rFonts w:cs="LilyUPC"/>
                      <w:b/>
                      <w:sz w:val="24"/>
                      <w:szCs w:val="24"/>
                    </w:rPr>
                    <w:fldChar w:fldCharType="separate"/>
                  </w:r>
                  <w:r w:rsidR="003A6769"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end"/>
                  </w:r>
                  <w:r w:rsidR="003A6769">
                    <w:rPr>
                      <w:rFonts w:cs="LilyUPC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LilyUPC"/>
                      <w:b/>
                      <w:sz w:val="20"/>
                      <w:szCs w:val="20"/>
                    </w:rPr>
                    <w:t xml:space="preserve"> Filo pastry basket with shrimp, mango, basil and green chili</w:t>
                  </w:r>
                </w:p>
              </w:tc>
              <w:tc>
                <w:tcPr>
                  <w:tcW w:w="2970" w:type="dxa"/>
                </w:tcPr>
                <w:p w:rsidR="00D71798" w:rsidRPr="003A6769" w:rsidRDefault="003A6769" w:rsidP="00D71798">
                  <w:pPr>
                    <w:pStyle w:val="NoSpacing"/>
                    <w:rPr>
                      <w:rFonts w:cs="LilyUPC"/>
                      <w:b/>
                      <w:sz w:val="24"/>
                      <w:szCs w:val="24"/>
                    </w:rPr>
                  </w:pP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fldChar w:fldCharType="separate"/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t xml:space="preserve">  </w:t>
                  </w:r>
                  <w:r w:rsidR="00D71798">
                    <w:rPr>
                      <w:rFonts w:cs="LilyUPC"/>
                      <w:b/>
                      <w:sz w:val="20"/>
                      <w:szCs w:val="20"/>
                    </w:rPr>
                    <w:t>Meat – Guinea Fowl stuffed with apricot, bacon, thyme gratin and sautéed vegetables</w:t>
                  </w:r>
                </w:p>
              </w:tc>
              <w:tc>
                <w:tcPr>
                  <w:tcW w:w="2119" w:type="dxa"/>
                </w:tcPr>
                <w:p w:rsidR="00D71798" w:rsidRPr="003A6769" w:rsidRDefault="003A6769" w:rsidP="00D71798">
                  <w:pPr>
                    <w:pStyle w:val="NoSpacing"/>
                    <w:rPr>
                      <w:rFonts w:cs="LilyUPC"/>
                      <w:b/>
                      <w:sz w:val="24"/>
                      <w:szCs w:val="24"/>
                    </w:rPr>
                  </w:pP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fldChar w:fldCharType="separate"/>
                  </w:r>
                  <w:r w:rsidRPr="00D71798">
                    <w:rPr>
                      <w:rFonts w:cs="LilyUPC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cs="LilyUPC"/>
                      <w:b/>
                      <w:sz w:val="24"/>
                      <w:szCs w:val="24"/>
                    </w:rPr>
                    <w:t xml:space="preserve">   </w:t>
                  </w:r>
                  <w:r w:rsidR="00D71798">
                    <w:rPr>
                      <w:rFonts w:cs="LilyUPC"/>
                      <w:b/>
                      <w:sz w:val="20"/>
                      <w:szCs w:val="20"/>
                    </w:rPr>
                    <w:t>Bavaroise with Philadelphia cheese and strawberry in a crusty biscuit</w:t>
                  </w:r>
                </w:p>
                <w:p w:rsidR="00D71798" w:rsidRDefault="00D71798" w:rsidP="00D71798">
                  <w:pPr>
                    <w:pStyle w:val="NoSpacing"/>
                    <w:rPr>
                      <w:rFonts w:cs="LilyUPC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D71798" w:rsidRDefault="00D71798" w:rsidP="00DE688E">
            <w:pPr>
              <w:pStyle w:val="NoSpacing"/>
              <w:rPr>
                <w:rFonts w:cs="LilyUPC"/>
                <w:b/>
                <w:sz w:val="28"/>
                <w:szCs w:val="28"/>
              </w:rPr>
            </w:pPr>
          </w:p>
        </w:tc>
      </w:tr>
    </w:tbl>
    <w:p w:rsidR="001B3C29" w:rsidRDefault="001B3C29" w:rsidP="00DE688E">
      <w:pPr>
        <w:pStyle w:val="NoSpacing"/>
        <w:rPr>
          <w:rFonts w:cs="LilyUPC"/>
          <w:b/>
          <w:sz w:val="28"/>
          <w:szCs w:val="28"/>
        </w:rPr>
      </w:pPr>
    </w:p>
    <w:p w:rsidR="009C2D8B" w:rsidRPr="00B54AF5" w:rsidRDefault="001B3C29" w:rsidP="00B54AF5">
      <w:pPr>
        <w:pStyle w:val="NoSpacing"/>
        <w:jc w:val="center"/>
        <w:rPr>
          <w:rFonts w:cs="LilyUPC"/>
          <w:b/>
          <w:sz w:val="28"/>
          <w:szCs w:val="28"/>
        </w:rPr>
      </w:pPr>
      <w:r>
        <w:rPr>
          <w:rFonts w:cs="LilyUPC"/>
          <w:b/>
          <w:sz w:val="28"/>
          <w:szCs w:val="28"/>
        </w:rPr>
        <w:t>R</w:t>
      </w:r>
      <w:r w:rsidRPr="002362AC">
        <w:rPr>
          <w:rFonts w:cs="LilyUPC"/>
          <w:b/>
          <w:sz w:val="28"/>
          <w:szCs w:val="28"/>
        </w:rPr>
        <w:t xml:space="preserve">eturn </w:t>
      </w:r>
      <w:r w:rsidR="00A26864">
        <w:rPr>
          <w:rFonts w:cs="LilyUPC"/>
          <w:b/>
          <w:sz w:val="28"/>
          <w:szCs w:val="28"/>
        </w:rPr>
        <w:t xml:space="preserve">this </w:t>
      </w:r>
      <w:r w:rsidR="002F4159">
        <w:rPr>
          <w:rFonts w:cs="LilyUPC"/>
          <w:b/>
          <w:sz w:val="28"/>
          <w:szCs w:val="28"/>
        </w:rPr>
        <w:t xml:space="preserve">completed </w:t>
      </w:r>
      <w:r w:rsidR="00A26864">
        <w:rPr>
          <w:rFonts w:cs="LilyUPC"/>
          <w:b/>
          <w:sz w:val="28"/>
          <w:szCs w:val="28"/>
        </w:rPr>
        <w:t xml:space="preserve">form </w:t>
      </w:r>
      <w:r w:rsidRPr="002362AC">
        <w:rPr>
          <w:rFonts w:cs="LilyUPC"/>
          <w:b/>
          <w:sz w:val="28"/>
          <w:szCs w:val="28"/>
        </w:rPr>
        <w:t>to Julia Hoffmann at</w:t>
      </w:r>
      <w:r>
        <w:rPr>
          <w:rFonts w:cs="LilyUPC"/>
          <w:b/>
          <w:sz w:val="28"/>
          <w:szCs w:val="28"/>
        </w:rPr>
        <w:t xml:space="preserve">  </w:t>
      </w:r>
      <w:r w:rsidRPr="002362AC">
        <w:rPr>
          <w:rFonts w:cs="LilyUPC"/>
          <w:b/>
          <w:sz w:val="28"/>
          <w:szCs w:val="28"/>
        </w:rPr>
        <w:t xml:space="preserve"> </w:t>
      </w:r>
      <w:hyperlink r:id="rId8" w:history="1">
        <w:r w:rsidRPr="001B3C29">
          <w:rPr>
            <w:rStyle w:val="Hyperlink"/>
            <w:rFonts w:cs="LilyUPC"/>
            <w:b/>
            <w:sz w:val="28"/>
            <w:szCs w:val="28"/>
          </w:rPr>
          <w:t>julia@serumindustry.org</w:t>
        </w:r>
      </w:hyperlink>
    </w:p>
    <w:sectPr w:rsidR="009C2D8B" w:rsidRPr="00B54AF5" w:rsidSect="001B3C2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C4" w:rsidRDefault="00D060C4" w:rsidP="00D71798">
      <w:r>
        <w:separator/>
      </w:r>
    </w:p>
  </w:endnote>
  <w:endnote w:type="continuationSeparator" w:id="0">
    <w:p w:rsidR="00D060C4" w:rsidRDefault="00D060C4" w:rsidP="00D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C4" w:rsidRDefault="00D060C4" w:rsidP="00D71798">
      <w:r>
        <w:separator/>
      </w:r>
    </w:p>
  </w:footnote>
  <w:footnote w:type="continuationSeparator" w:id="0">
    <w:p w:rsidR="00D060C4" w:rsidRDefault="00D060C4" w:rsidP="00D7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189D"/>
    <w:multiLevelType w:val="hybridMultilevel"/>
    <w:tmpl w:val="DA8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VenY+By7ECxbBTdBYSXgHFNBMOU2pX4gnHF9DYz24GJf2OmjYHhs/NXM8LooHiFOkL1xit67TSJvNnA2xkkDw==" w:salt="1nL/gTHb+gHBe0IPckCHp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8E"/>
    <w:rsid w:val="00006C59"/>
    <w:rsid w:val="00032865"/>
    <w:rsid w:val="000370A6"/>
    <w:rsid w:val="00040125"/>
    <w:rsid w:val="000502A9"/>
    <w:rsid w:val="000660D4"/>
    <w:rsid w:val="00084278"/>
    <w:rsid w:val="00111DBD"/>
    <w:rsid w:val="0012478F"/>
    <w:rsid w:val="001526D1"/>
    <w:rsid w:val="00161C8D"/>
    <w:rsid w:val="001A2649"/>
    <w:rsid w:val="001B3C29"/>
    <w:rsid w:val="001C2EB0"/>
    <w:rsid w:val="002A6FEE"/>
    <w:rsid w:val="002D0749"/>
    <w:rsid w:val="002D1003"/>
    <w:rsid w:val="002F4159"/>
    <w:rsid w:val="002F7A5D"/>
    <w:rsid w:val="00353B06"/>
    <w:rsid w:val="00393F5C"/>
    <w:rsid w:val="003A6769"/>
    <w:rsid w:val="003F7310"/>
    <w:rsid w:val="00493962"/>
    <w:rsid w:val="004B0533"/>
    <w:rsid w:val="004C2275"/>
    <w:rsid w:val="00532921"/>
    <w:rsid w:val="00606F0D"/>
    <w:rsid w:val="00650252"/>
    <w:rsid w:val="0073037A"/>
    <w:rsid w:val="00755FD7"/>
    <w:rsid w:val="00762B2D"/>
    <w:rsid w:val="007D2E1A"/>
    <w:rsid w:val="007F0FD5"/>
    <w:rsid w:val="00816AE6"/>
    <w:rsid w:val="00900AF8"/>
    <w:rsid w:val="009C2D8B"/>
    <w:rsid w:val="00A26864"/>
    <w:rsid w:val="00AF0321"/>
    <w:rsid w:val="00B033E0"/>
    <w:rsid w:val="00B54AF5"/>
    <w:rsid w:val="00BA2F63"/>
    <w:rsid w:val="00BC276E"/>
    <w:rsid w:val="00BF4366"/>
    <w:rsid w:val="00D060C4"/>
    <w:rsid w:val="00D611A6"/>
    <w:rsid w:val="00D71798"/>
    <w:rsid w:val="00DE688E"/>
    <w:rsid w:val="00E03E6A"/>
    <w:rsid w:val="00E200FE"/>
    <w:rsid w:val="00E35297"/>
    <w:rsid w:val="00E92B38"/>
    <w:rsid w:val="00EC06F2"/>
    <w:rsid w:val="00EE0841"/>
    <w:rsid w:val="00F006AA"/>
    <w:rsid w:val="00F22A63"/>
    <w:rsid w:val="00F835B0"/>
    <w:rsid w:val="00F9004F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158D5"/>
  <w15:docId w15:val="{B0E6CEC2-8C47-4797-B2B1-E9E8FCB0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88E"/>
    <w:pPr>
      <w:spacing w:after="0" w:line="240" w:lineRule="auto"/>
    </w:pPr>
  </w:style>
  <w:style w:type="table" w:styleId="TableGrid">
    <w:name w:val="Table Grid"/>
    <w:basedOn w:val="TableNormal"/>
    <w:uiPriority w:val="59"/>
    <w:rsid w:val="00DE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C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2B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lia\Desktop\julia@serumindust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A39EE82E148E7BB7284BC3152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55ED-3070-4BE7-A5BD-3CED8ED0231F}"/>
      </w:docPartPr>
      <w:docPartBody>
        <w:p w:rsidR="001C27F4" w:rsidRDefault="002B3168" w:rsidP="002B3168">
          <w:pPr>
            <w:pStyle w:val="68BA39EE82E148E7BB7284BC3152D55A"/>
          </w:pPr>
          <w:r w:rsidRPr="003B6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E40DA589C433487EEA0859EAB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C5A2-574A-4CB9-8ECC-50F8933DBE0C}"/>
      </w:docPartPr>
      <w:docPartBody>
        <w:p w:rsidR="001C27F4" w:rsidRDefault="002B3168" w:rsidP="002B3168">
          <w:pPr>
            <w:pStyle w:val="26FE40DA589C433487EEA0859EAB471B"/>
          </w:pPr>
          <w:r w:rsidRPr="003B6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E3DAA6D28426688FB2C2542F1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8DB5-3036-425C-94BD-38D55132FD08}"/>
      </w:docPartPr>
      <w:docPartBody>
        <w:p w:rsidR="001C27F4" w:rsidRDefault="002B3168" w:rsidP="002B3168">
          <w:pPr>
            <w:pStyle w:val="743E3DAA6D28426688FB2C2542F12F49"/>
          </w:pPr>
          <w:r w:rsidRPr="003B6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1F25D443C4CD58193BC3DC652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1584-EB14-47D6-BDD3-6C76A11317B1}"/>
      </w:docPartPr>
      <w:docPartBody>
        <w:p w:rsidR="001C27F4" w:rsidRDefault="002B3168" w:rsidP="002B3168">
          <w:pPr>
            <w:pStyle w:val="46E1F25D443C4CD58193BC3DC6521C25"/>
          </w:pPr>
          <w:r w:rsidRPr="003B6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E66621CF8412E8673046677C9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C9EC-5A04-4F85-BB13-E89674A54023}"/>
      </w:docPartPr>
      <w:docPartBody>
        <w:p w:rsidR="001C27F4" w:rsidRDefault="002B3168" w:rsidP="002B3168">
          <w:pPr>
            <w:pStyle w:val="724E66621CF8412E8673046677C9C36D"/>
          </w:pPr>
          <w:r w:rsidRPr="003B6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2017A4963409D96527DDFC675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5FA30-87B2-49CF-805A-991CCC0451CF}"/>
      </w:docPartPr>
      <w:docPartBody>
        <w:p w:rsidR="001C27F4" w:rsidRDefault="002B3168" w:rsidP="002B3168">
          <w:pPr>
            <w:pStyle w:val="6162017A4963409D96527DDFC675606C"/>
          </w:pPr>
          <w:r w:rsidRPr="003B6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969FF3F3E4BF6B714C4B1C54F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97D9-3615-4281-B325-FAEAA17D4E6A}"/>
      </w:docPartPr>
      <w:docPartBody>
        <w:p w:rsidR="001C27F4" w:rsidRDefault="002B3168" w:rsidP="002B3168">
          <w:pPr>
            <w:pStyle w:val="727969FF3F3E4BF6B714C4B1C54F2B30"/>
          </w:pPr>
          <w:r w:rsidRPr="003B6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88E43B39A45E38B6E122320EE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EFCD-F6E5-40B4-AF64-BFBB600440C8}"/>
      </w:docPartPr>
      <w:docPartBody>
        <w:p w:rsidR="001C27F4" w:rsidRDefault="002B3168" w:rsidP="002B3168">
          <w:pPr>
            <w:pStyle w:val="BA688E43B39A45E38B6E122320EEB264"/>
          </w:pPr>
          <w:r w:rsidRPr="003B6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E264EFCDB4AF6BBAD33BED8D8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C437-F173-4BC0-8517-D4DA3AED4E40}"/>
      </w:docPartPr>
      <w:docPartBody>
        <w:p w:rsidR="001C27F4" w:rsidRDefault="002B3168" w:rsidP="002B3168">
          <w:pPr>
            <w:pStyle w:val="93EE264EFCDB4AF6BBAD33BED8D89CC9"/>
          </w:pPr>
          <w:r w:rsidRPr="003B6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4A5AFC6DD4A7FA061EF7919EC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E913-8758-4BE2-B2ED-84B6361B54EE}"/>
      </w:docPartPr>
      <w:docPartBody>
        <w:p w:rsidR="001C27F4" w:rsidRDefault="002B3168" w:rsidP="002B3168">
          <w:pPr>
            <w:pStyle w:val="BE44A5AFC6DD4A7FA061EF7919EC5EA8"/>
          </w:pPr>
          <w:r w:rsidRPr="003B6E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168"/>
    <w:rsid w:val="001C27F4"/>
    <w:rsid w:val="002A60E5"/>
    <w:rsid w:val="002B3168"/>
    <w:rsid w:val="0039116D"/>
    <w:rsid w:val="006C4CEF"/>
    <w:rsid w:val="007B7508"/>
    <w:rsid w:val="00984D36"/>
    <w:rsid w:val="00A97403"/>
    <w:rsid w:val="00BF5623"/>
    <w:rsid w:val="00D471C3"/>
    <w:rsid w:val="00D60782"/>
    <w:rsid w:val="00D7625F"/>
    <w:rsid w:val="00E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168"/>
    <w:rPr>
      <w:color w:val="808080"/>
    </w:rPr>
  </w:style>
  <w:style w:type="paragraph" w:customStyle="1" w:styleId="3E381D8911084F0DB398373C025AB00A">
    <w:name w:val="3E381D8911084F0DB398373C025AB00A"/>
    <w:rsid w:val="002B3168"/>
    <w:pPr>
      <w:spacing w:after="0" w:line="240" w:lineRule="auto"/>
    </w:pPr>
    <w:rPr>
      <w:rFonts w:eastAsiaTheme="minorHAnsi"/>
    </w:rPr>
  </w:style>
  <w:style w:type="paragraph" w:customStyle="1" w:styleId="FB707696A3434A3DB9FD3F97B695B92B">
    <w:name w:val="FB707696A3434A3DB9FD3F97B695B92B"/>
    <w:rsid w:val="002B3168"/>
    <w:pPr>
      <w:spacing w:after="0" w:line="240" w:lineRule="auto"/>
    </w:pPr>
    <w:rPr>
      <w:rFonts w:eastAsiaTheme="minorHAnsi"/>
    </w:rPr>
  </w:style>
  <w:style w:type="paragraph" w:customStyle="1" w:styleId="B990D5CC81FE46E894EF3CAE9F0B5BF8">
    <w:name w:val="B990D5CC81FE46E894EF3CAE9F0B5BF8"/>
    <w:rsid w:val="002B3168"/>
    <w:pPr>
      <w:spacing w:after="0" w:line="240" w:lineRule="auto"/>
    </w:pPr>
    <w:rPr>
      <w:rFonts w:eastAsiaTheme="minorHAnsi"/>
    </w:rPr>
  </w:style>
  <w:style w:type="paragraph" w:customStyle="1" w:styleId="5345AD9AB9264BCB9F23D1C9A59E105B">
    <w:name w:val="5345AD9AB9264BCB9F23D1C9A59E105B"/>
    <w:rsid w:val="002B3168"/>
    <w:pPr>
      <w:spacing w:after="0" w:line="240" w:lineRule="auto"/>
    </w:pPr>
    <w:rPr>
      <w:rFonts w:eastAsiaTheme="minorHAnsi"/>
    </w:rPr>
  </w:style>
  <w:style w:type="paragraph" w:customStyle="1" w:styleId="1515A6008AE749DEAFDAAFB6EFC8A727">
    <w:name w:val="1515A6008AE749DEAFDAAFB6EFC8A727"/>
    <w:rsid w:val="002B3168"/>
    <w:pPr>
      <w:spacing w:after="0" w:line="240" w:lineRule="auto"/>
    </w:pPr>
    <w:rPr>
      <w:rFonts w:eastAsiaTheme="minorHAnsi"/>
    </w:rPr>
  </w:style>
  <w:style w:type="paragraph" w:customStyle="1" w:styleId="4D60228B97C742FBB6C5634551F89C55">
    <w:name w:val="4D60228B97C742FBB6C5634551F89C55"/>
    <w:rsid w:val="002B3168"/>
  </w:style>
  <w:style w:type="paragraph" w:customStyle="1" w:styleId="02693F1C306043EC9F9A60AFB856C3DB">
    <w:name w:val="02693F1C306043EC9F9A60AFB856C3DB"/>
    <w:rsid w:val="002B3168"/>
  </w:style>
  <w:style w:type="paragraph" w:customStyle="1" w:styleId="1429CD31EA304EBA84C122A6E8D1283D">
    <w:name w:val="1429CD31EA304EBA84C122A6E8D1283D"/>
    <w:rsid w:val="002B3168"/>
  </w:style>
  <w:style w:type="paragraph" w:customStyle="1" w:styleId="940A6BDECCDF450CAF7610EA7493F692">
    <w:name w:val="940A6BDECCDF450CAF7610EA7493F692"/>
    <w:rsid w:val="002B3168"/>
  </w:style>
  <w:style w:type="paragraph" w:customStyle="1" w:styleId="4E1941945DAF417AA044143C74E9C0A4">
    <w:name w:val="4E1941945DAF417AA044143C74E9C0A4"/>
    <w:rsid w:val="002B3168"/>
  </w:style>
  <w:style w:type="paragraph" w:customStyle="1" w:styleId="9DB6115684AC4F0C80445E969B8CBF6C">
    <w:name w:val="9DB6115684AC4F0C80445E969B8CBF6C"/>
    <w:rsid w:val="002B3168"/>
    <w:pPr>
      <w:spacing w:after="0" w:line="240" w:lineRule="auto"/>
    </w:pPr>
    <w:rPr>
      <w:rFonts w:eastAsiaTheme="minorHAnsi"/>
    </w:rPr>
  </w:style>
  <w:style w:type="paragraph" w:customStyle="1" w:styleId="4D60228B97C742FBB6C5634551F89C551">
    <w:name w:val="4D60228B97C742FBB6C5634551F89C551"/>
    <w:rsid w:val="002B3168"/>
    <w:pPr>
      <w:spacing w:after="0" w:line="240" w:lineRule="auto"/>
    </w:pPr>
    <w:rPr>
      <w:rFonts w:eastAsiaTheme="minorHAnsi"/>
    </w:rPr>
  </w:style>
  <w:style w:type="paragraph" w:customStyle="1" w:styleId="02693F1C306043EC9F9A60AFB856C3DB1">
    <w:name w:val="02693F1C306043EC9F9A60AFB856C3DB1"/>
    <w:rsid w:val="002B3168"/>
    <w:pPr>
      <w:spacing w:after="0" w:line="240" w:lineRule="auto"/>
    </w:pPr>
    <w:rPr>
      <w:rFonts w:eastAsiaTheme="minorHAnsi"/>
    </w:rPr>
  </w:style>
  <w:style w:type="paragraph" w:customStyle="1" w:styleId="1429CD31EA304EBA84C122A6E8D1283D1">
    <w:name w:val="1429CD31EA304EBA84C122A6E8D1283D1"/>
    <w:rsid w:val="002B3168"/>
    <w:pPr>
      <w:spacing w:after="0" w:line="240" w:lineRule="auto"/>
    </w:pPr>
    <w:rPr>
      <w:rFonts w:eastAsiaTheme="minorHAnsi"/>
    </w:rPr>
  </w:style>
  <w:style w:type="paragraph" w:customStyle="1" w:styleId="940A6BDECCDF450CAF7610EA7493F6921">
    <w:name w:val="940A6BDECCDF450CAF7610EA7493F6921"/>
    <w:rsid w:val="002B3168"/>
    <w:pPr>
      <w:spacing w:after="0" w:line="240" w:lineRule="auto"/>
    </w:pPr>
    <w:rPr>
      <w:rFonts w:eastAsiaTheme="minorHAnsi"/>
    </w:rPr>
  </w:style>
  <w:style w:type="paragraph" w:customStyle="1" w:styleId="4E1941945DAF417AA044143C74E9C0A41">
    <w:name w:val="4E1941945DAF417AA044143C74E9C0A41"/>
    <w:rsid w:val="002B3168"/>
    <w:pPr>
      <w:spacing w:after="0" w:line="240" w:lineRule="auto"/>
    </w:pPr>
    <w:rPr>
      <w:rFonts w:eastAsiaTheme="minorHAnsi"/>
    </w:rPr>
  </w:style>
  <w:style w:type="paragraph" w:customStyle="1" w:styleId="68BA39EE82E148E7BB7284BC3152D55A">
    <w:name w:val="68BA39EE82E148E7BB7284BC3152D55A"/>
    <w:rsid w:val="002B3168"/>
    <w:pPr>
      <w:spacing w:after="0" w:line="240" w:lineRule="auto"/>
    </w:pPr>
    <w:rPr>
      <w:rFonts w:eastAsiaTheme="minorHAnsi"/>
    </w:rPr>
  </w:style>
  <w:style w:type="paragraph" w:customStyle="1" w:styleId="26FE40DA589C433487EEA0859EAB471B">
    <w:name w:val="26FE40DA589C433487EEA0859EAB471B"/>
    <w:rsid w:val="002B3168"/>
    <w:pPr>
      <w:spacing w:after="0" w:line="240" w:lineRule="auto"/>
    </w:pPr>
    <w:rPr>
      <w:rFonts w:eastAsiaTheme="minorHAnsi"/>
    </w:rPr>
  </w:style>
  <w:style w:type="paragraph" w:customStyle="1" w:styleId="743E3DAA6D28426688FB2C2542F12F49">
    <w:name w:val="743E3DAA6D28426688FB2C2542F12F49"/>
    <w:rsid w:val="002B3168"/>
    <w:pPr>
      <w:spacing w:after="0" w:line="240" w:lineRule="auto"/>
    </w:pPr>
    <w:rPr>
      <w:rFonts w:eastAsiaTheme="minorHAnsi"/>
    </w:rPr>
  </w:style>
  <w:style w:type="paragraph" w:customStyle="1" w:styleId="46E1F25D443C4CD58193BC3DC6521C25">
    <w:name w:val="46E1F25D443C4CD58193BC3DC6521C25"/>
    <w:rsid w:val="002B3168"/>
    <w:pPr>
      <w:spacing w:after="0" w:line="240" w:lineRule="auto"/>
    </w:pPr>
    <w:rPr>
      <w:rFonts w:eastAsiaTheme="minorHAnsi"/>
    </w:rPr>
  </w:style>
  <w:style w:type="paragraph" w:customStyle="1" w:styleId="724E66621CF8412E8673046677C9C36D">
    <w:name w:val="724E66621CF8412E8673046677C9C36D"/>
    <w:rsid w:val="002B3168"/>
    <w:pPr>
      <w:spacing w:after="0" w:line="240" w:lineRule="auto"/>
    </w:pPr>
    <w:rPr>
      <w:rFonts w:eastAsiaTheme="minorHAnsi"/>
    </w:rPr>
  </w:style>
  <w:style w:type="paragraph" w:customStyle="1" w:styleId="6162017A4963409D96527DDFC675606C">
    <w:name w:val="6162017A4963409D96527DDFC675606C"/>
    <w:rsid w:val="002B3168"/>
    <w:pPr>
      <w:spacing w:after="0" w:line="240" w:lineRule="auto"/>
    </w:pPr>
    <w:rPr>
      <w:rFonts w:eastAsiaTheme="minorHAnsi"/>
    </w:rPr>
  </w:style>
  <w:style w:type="paragraph" w:customStyle="1" w:styleId="727969FF3F3E4BF6B714C4B1C54F2B30">
    <w:name w:val="727969FF3F3E4BF6B714C4B1C54F2B30"/>
    <w:rsid w:val="002B3168"/>
    <w:pPr>
      <w:spacing w:after="0" w:line="240" w:lineRule="auto"/>
    </w:pPr>
    <w:rPr>
      <w:rFonts w:eastAsiaTheme="minorHAnsi"/>
    </w:rPr>
  </w:style>
  <w:style w:type="paragraph" w:customStyle="1" w:styleId="C4AB2B1AEF9D49C7B60039B08B037FEC">
    <w:name w:val="C4AB2B1AEF9D49C7B60039B08B037FEC"/>
    <w:rsid w:val="002B3168"/>
    <w:pPr>
      <w:spacing w:after="0" w:line="240" w:lineRule="auto"/>
    </w:pPr>
    <w:rPr>
      <w:rFonts w:eastAsiaTheme="minorHAnsi"/>
    </w:rPr>
  </w:style>
  <w:style w:type="paragraph" w:customStyle="1" w:styleId="BA688E43B39A45E38B6E122320EEB264">
    <w:name w:val="BA688E43B39A45E38B6E122320EEB264"/>
    <w:rsid w:val="002B3168"/>
    <w:pPr>
      <w:spacing w:after="0" w:line="240" w:lineRule="auto"/>
    </w:pPr>
    <w:rPr>
      <w:rFonts w:eastAsiaTheme="minorHAnsi"/>
    </w:rPr>
  </w:style>
  <w:style w:type="paragraph" w:customStyle="1" w:styleId="189FD564A2B7444D9353598CAAD6900E">
    <w:name w:val="189FD564A2B7444D9353598CAAD6900E"/>
    <w:rsid w:val="002B3168"/>
    <w:pPr>
      <w:spacing w:after="0" w:line="240" w:lineRule="auto"/>
    </w:pPr>
    <w:rPr>
      <w:rFonts w:eastAsiaTheme="minorHAnsi"/>
    </w:rPr>
  </w:style>
  <w:style w:type="paragraph" w:customStyle="1" w:styleId="93EE264EFCDB4AF6BBAD33BED8D89CC9">
    <w:name w:val="93EE264EFCDB4AF6BBAD33BED8D89CC9"/>
    <w:rsid w:val="002B3168"/>
    <w:pPr>
      <w:spacing w:after="0" w:line="240" w:lineRule="auto"/>
    </w:pPr>
    <w:rPr>
      <w:rFonts w:eastAsiaTheme="minorHAnsi"/>
    </w:rPr>
  </w:style>
  <w:style w:type="paragraph" w:customStyle="1" w:styleId="BE44A5AFC6DD4A7FA061EF7919EC5EA8">
    <w:name w:val="BE44A5AFC6DD4A7FA061EF7919EC5EA8"/>
    <w:rsid w:val="002B3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Hoffmann</cp:lastModifiedBy>
  <cp:revision>2</cp:revision>
  <cp:lastPrinted>2017-09-01T14:49:00Z</cp:lastPrinted>
  <dcterms:created xsi:type="dcterms:W3CDTF">2019-01-15T17:03:00Z</dcterms:created>
  <dcterms:modified xsi:type="dcterms:W3CDTF">2019-01-15T17:03:00Z</dcterms:modified>
</cp:coreProperties>
</file>